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09A25" w14:textId="7EF8EF68" w:rsidR="00553926" w:rsidRDefault="00553926" w:rsidP="007C4B21">
      <w:pPr>
        <w:tabs>
          <w:tab w:val="left" w:pos="7035"/>
        </w:tabs>
        <w:spacing w:after="240" w:line="300" w:lineRule="auto"/>
        <w:rPr>
          <w:rFonts w:asciiTheme="minorHAnsi" w:hAnsiTheme="minorHAnsi" w:cstheme="minorHAnsi"/>
        </w:rPr>
      </w:pPr>
      <w:r>
        <w:rPr>
          <w:rFonts w:asciiTheme="minorHAnsi" w:hAnsiTheme="minorHAnsi" w:cstheme="minorHAnsi"/>
        </w:rPr>
        <w:t>ZZ-IA-</w:t>
      </w:r>
      <w:r w:rsidR="00011383">
        <w:rPr>
          <w:rFonts w:asciiTheme="minorHAnsi" w:hAnsiTheme="minorHAnsi" w:cstheme="minorHAnsi"/>
        </w:rPr>
        <w:t>TG</w:t>
      </w:r>
      <w:r>
        <w:rPr>
          <w:rFonts w:asciiTheme="minorHAnsi" w:hAnsiTheme="minorHAnsi" w:cstheme="minorHAnsi"/>
        </w:rPr>
        <w:t>.21</w:t>
      </w:r>
      <w:r w:rsidR="009D6956">
        <w:rPr>
          <w:rFonts w:asciiTheme="minorHAnsi" w:hAnsiTheme="minorHAnsi" w:cstheme="minorHAnsi"/>
        </w:rPr>
        <w:t>.5</w:t>
      </w:r>
      <w:r>
        <w:rPr>
          <w:rFonts w:asciiTheme="minorHAnsi" w:hAnsiTheme="minorHAnsi" w:cstheme="minorHAnsi"/>
        </w:rPr>
        <w:t>.202</w:t>
      </w:r>
      <w:r w:rsidR="00011383">
        <w:rPr>
          <w:rFonts w:asciiTheme="minorHAnsi" w:hAnsiTheme="minorHAnsi" w:cstheme="minorHAnsi"/>
        </w:rPr>
        <w:t>4</w:t>
      </w:r>
      <w:r>
        <w:rPr>
          <w:rFonts w:asciiTheme="minorHAnsi" w:hAnsiTheme="minorHAnsi" w:cstheme="minorHAnsi"/>
        </w:rPr>
        <w:t xml:space="preserve">.PGO                                                                                                         </w:t>
      </w:r>
      <w:r w:rsidRPr="00C476F8">
        <w:rPr>
          <w:rFonts w:asciiTheme="minorHAnsi" w:hAnsiTheme="minorHAnsi" w:cstheme="minorHAnsi"/>
          <w:sz w:val="22"/>
          <w:szCs w:val="22"/>
        </w:rPr>
        <w:t xml:space="preserve">Warszawa, </w:t>
      </w:r>
      <w:r w:rsidR="009D6956">
        <w:rPr>
          <w:rFonts w:asciiTheme="minorHAnsi" w:hAnsiTheme="minorHAnsi" w:cstheme="minorHAnsi"/>
          <w:sz w:val="22"/>
          <w:szCs w:val="22"/>
        </w:rPr>
        <w:t>30</w:t>
      </w:r>
      <w:r w:rsidR="00011383">
        <w:rPr>
          <w:rFonts w:asciiTheme="minorHAnsi" w:hAnsiTheme="minorHAnsi" w:cstheme="minorHAnsi"/>
          <w:sz w:val="22"/>
          <w:szCs w:val="22"/>
        </w:rPr>
        <w:t>.</w:t>
      </w:r>
      <w:r w:rsidR="009D6956">
        <w:rPr>
          <w:rFonts w:asciiTheme="minorHAnsi" w:hAnsiTheme="minorHAnsi" w:cstheme="minorHAnsi"/>
          <w:sz w:val="22"/>
          <w:szCs w:val="22"/>
        </w:rPr>
        <w:t>08</w:t>
      </w:r>
      <w:r w:rsidR="00762C8E">
        <w:rPr>
          <w:rFonts w:asciiTheme="minorHAnsi" w:hAnsiTheme="minorHAnsi" w:cstheme="minorHAnsi"/>
          <w:sz w:val="22"/>
          <w:szCs w:val="22"/>
        </w:rPr>
        <w:t>.202</w:t>
      </w:r>
      <w:r w:rsidR="00011383">
        <w:rPr>
          <w:rFonts w:asciiTheme="minorHAnsi" w:hAnsiTheme="minorHAnsi" w:cstheme="minorHAnsi"/>
          <w:sz w:val="22"/>
          <w:szCs w:val="22"/>
        </w:rPr>
        <w:t>4</w:t>
      </w:r>
      <w:r w:rsidRPr="00C476F8">
        <w:rPr>
          <w:rFonts w:asciiTheme="minorHAnsi" w:hAnsiTheme="minorHAnsi" w:cstheme="minorHAnsi"/>
          <w:sz w:val="22"/>
          <w:szCs w:val="22"/>
        </w:rPr>
        <w:t xml:space="preserve"> r.</w:t>
      </w:r>
    </w:p>
    <w:p w14:paraId="49D64632" w14:textId="77777777" w:rsidR="00553926" w:rsidRDefault="00553926" w:rsidP="007C4B21">
      <w:pPr>
        <w:spacing w:after="240" w:line="300" w:lineRule="auto"/>
        <w:rPr>
          <w:rFonts w:asciiTheme="minorHAnsi" w:hAnsiTheme="minorHAnsi" w:cstheme="minorHAnsi"/>
        </w:rPr>
      </w:pPr>
      <w:r>
        <w:rPr>
          <w:rFonts w:asciiTheme="minorHAnsi" w:hAnsiTheme="minorHAnsi" w:cstheme="minorHAnsi"/>
        </w:rPr>
        <w:t>(1.PGO.ZZ-IA-</w:t>
      </w:r>
      <w:r w:rsidR="00011383">
        <w:rPr>
          <w:rFonts w:asciiTheme="minorHAnsi" w:hAnsiTheme="minorHAnsi" w:cstheme="minorHAnsi"/>
        </w:rPr>
        <w:t>TG</w:t>
      </w:r>
      <w:r>
        <w:rPr>
          <w:rFonts w:asciiTheme="minorHAnsi" w:hAnsiTheme="minorHAnsi" w:cstheme="minorHAnsi"/>
        </w:rPr>
        <w:t>)</w:t>
      </w:r>
    </w:p>
    <w:p w14:paraId="3C4FD451" w14:textId="77777777" w:rsidR="00A43931" w:rsidRPr="00553926" w:rsidRDefault="00A43931" w:rsidP="007C4B21">
      <w:pPr>
        <w:tabs>
          <w:tab w:val="right" w:pos="9070"/>
        </w:tabs>
        <w:spacing w:after="240" w:line="300" w:lineRule="auto"/>
        <w:jc w:val="center"/>
        <w:rPr>
          <w:rFonts w:asciiTheme="minorHAnsi" w:hAnsiTheme="minorHAnsi" w:cstheme="minorHAnsi"/>
          <w:sz w:val="22"/>
          <w:szCs w:val="22"/>
        </w:rPr>
      </w:pPr>
      <w:r w:rsidRPr="00C476F8">
        <w:rPr>
          <w:rFonts w:asciiTheme="minorHAnsi" w:hAnsiTheme="minorHAnsi" w:cstheme="minorHAnsi"/>
          <w:b/>
          <w:sz w:val="22"/>
          <w:szCs w:val="22"/>
        </w:rPr>
        <w:t>ZAPYTANIE OFERTOWE</w:t>
      </w:r>
    </w:p>
    <w:p w14:paraId="5D90ED55" w14:textId="77777777" w:rsidR="005C1D0A" w:rsidRPr="007C4B21" w:rsidRDefault="00A43931" w:rsidP="007C4B21">
      <w:pPr>
        <w:widowControl w:val="0"/>
        <w:spacing w:after="240" w:line="300" w:lineRule="auto"/>
        <w:rPr>
          <w:rFonts w:asciiTheme="minorHAnsi" w:hAnsiTheme="minorHAnsi" w:cstheme="minorHAnsi"/>
          <w:b/>
          <w:bCs/>
          <w:iCs/>
          <w:sz w:val="22"/>
          <w:szCs w:val="22"/>
        </w:rPr>
      </w:pPr>
      <w:r w:rsidRPr="00C476F8">
        <w:rPr>
          <w:rFonts w:asciiTheme="minorHAnsi" w:hAnsiTheme="minorHAnsi" w:cstheme="minorHAnsi"/>
          <w:b/>
          <w:sz w:val="22"/>
          <w:szCs w:val="22"/>
        </w:rPr>
        <w:t xml:space="preserve">Dotyczy: </w:t>
      </w:r>
      <w:bookmarkStart w:id="0" w:name="_Hlk170383496"/>
      <w:r w:rsidRPr="00C476F8">
        <w:rPr>
          <w:rFonts w:asciiTheme="minorHAnsi" w:hAnsiTheme="minorHAnsi" w:cstheme="minorHAnsi"/>
          <w:b/>
          <w:sz w:val="22"/>
          <w:szCs w:val="22"/>
        </w:rPr>
        <w:t>Świadczenie usług nadzoru inwestorskiego nad realizacją</w:t>
      </w:r>
      <w:bookmarkStart w:id="1" w:name="_Hlk169519517"/>
      <w:bookmarkStart w:id="2" w:name="_Hlk163717105"/>
      <w:r w:rsidR="005C1D0A" w:rsidRPr="005C1D0A">
        <w:rPr>
          <w:rFonts w:asciiTheme="minorHAnsi" w:eastAsiaTheme="minorHAnsi" w:hAnsiTheme="minorHAnsi" w:cstheme="minorHAnsi"/>
          <w:b/>
          <w:bCs/>
          <w:iCs/>
          <w:sz w:val="32"/>
          <w:szCs w:val="22"/>
          <w:lang w:eastAsia="en-US"/>
        </w:rPr>
        <w:t xml:space="preserve"> </w:t>
      </w:r>
      <w:r w:rsidR="005C1D0A" w:rsidRPr="005C1D0A">
        <w:rPr>
          <w:rFonts w:asciiTheme="minorHAnsi" w:hAnsiTheme="minorHAnsi" w:cstheme="minorHAnsi"/>
          <w:b/>
          <w:bCs/>
          <w:iCs/>
          <w:sz w:val="22"/>
          <w:szCs w:val="22"/>
        </w:rPr>
        <w:t xml:space="preserve">projektu inwestycyjnego pn. „Modernizacja źródeł zasilania elektroenergetycznego w Żłobkach m.st. Warszawy” w podziale na </w:t>
      </w:r>
      <w:r w:rsidR="005C1D0A">
        <w:rPr>
          <w:rFonts w:asciiTheme="minorHAnsi" w:hAnsiTheme="minorHAnsi" w:cstheme="minorHAnsi"/>
          <w:b/>
          <w:bCs/>
          <w:iCs/>
          <w:sz w:val="22"/>
          <w:szCs w:val="22"/>
        </w:rPr>
        <w:t xml:space="preserve">3 </w:t>
      </w:r>
      <w:r w:rsidR="005C1D0A" w:rsidRPr="005C1D0A">
        <w:rPr>
          <w:rFonts w:asciiTheme="minorHAnsi" w:hAnsiTheme="minorHAnsi" w:cstheme="minorHAnsi"/>
          <w:b/>
          <w:bCs/>
          <w:iCs/>
          <w:sz w:val="22"/>
          <w:szCs w:val="22"/>
        </w:rPr>
        <w:t>części</w:t>
      </w:r>
      <w:bookmarkEnd w:id="0"/>
      <w:bookmarkEnd w:id="1"/>
      <w:bookmarkEnd w:id="2"/>
    </w:p>
    <w:p w14:paraId="1BEDC1C7" w14:textId="77777777" w:rsidR="00A43931" w:rsidRPr="00C476F8" w:rsidRDefault="00A43931" w:rsidP="007C4B21">
      <w:pPr>
        <w:spacing w:after="240" w:line="300" w:lineRule="auto"/>
        <w:rPr>
          <w:rFonts w:asciiTheme="minorHAnsi" w:hAnsiTheme="minorHAnsi" w:cstheme="minorHAnsi"/>
          <w:sz w:val="22"/>
          <w:szCs w:val="22"/>
        </w:rPr>
      </w:pPr>
      <w:r w:rsidRPr="00C476F8">
        <w:rPr>
          <w:rFonts w:asciiTheme="minorHAnsi" w:hAnsiTheme="minorHAnsi" w:cstheme="minorHAnsi"/>
          <w:sz w:val="22"/>
          <w:szCs w:val="22"/>
        </w:rPr>
        <w:t>Szanowni Państwo,</w:t>
      </w:r>
    </w:p>
    <w:p w14:paraId="0B2FB85A" w14:textId="7CAFCA83" w:rsidR="00A43931" w:rsidRPr="00C476F8" w:rsidRDefault="00A43931" w:rsidP="007C4B21">
      <w:pPr>
        <w:spacing w:after="240" w:line="300" w:lineRule="auto"/>
        <w:rPr>
          <w:rFonts w:asciiTheme="minorHAnsi" w:hAnsiTheme="minorHAnsi" w:cstheme="minorHAnsi"/>
          <w:sz w:val="22"/>
          <w:szCs w:val="22"/>
        </w:rPr>
      </w:pPr>
      <w:r w:rsidRPr="00C476F8">
        <w:rPr>
          <w:rFonts w:asciiTheme="minorHAnsi" w:hAnsiTheme="minorHAnsi" w:cstheme="minorHAnsi"/>
          <w:sz w:val="22"/>
          <w:szCs w:val="22"/>
        </w:rPr>
        <w:t>zapraszam do przesłania oferty cenowej w postępowaniu o udzielenie zamówienia prowadzonym z wyłączeniem stosowania ustawy z dnia 11 września 2019 r. - Prawo zamówień publicznych (</w:t>
      </w:r>
      <w:proofErr w:type="spellStart"/>
      <w:r w:rsidRPr="00C476F8">
        <w:rPr>
          <w:rFonts w:asciiTheme="minorHAnsi" w:hAnsiTheme="minorHAnsi" w:cstheme="minorHAnsi"/>
          <w:sz w:val="22"/>
          <w:szCs w:val="22"/>
        </w:rPr>
        <w:t>t.j</w:t>
      </w:r>
      <w:proofErr w:type="spellEnd"/>
      <w:r w:rsidRPr="00C476F8">
        <w:rPr>
          <w:rFonts w:asciiTheme="minorHAnsi" w:hAnsiTheme="minorHAnsi" w:cstheme="minorHAnsi"/>
          <w:sz w:val="22"/>
          <w:szCs w:val="22"/>
        </w:rPr>
        <w:t>. Dz. U. z 202</w:t>
      </w:r>
      <w:r w:rsidR="00DC0FFD">
        <w:rPr>
          <w:rFonts w:asciiTheme="minorHAnsi" w:hAnsiTheme="minorHAnsi" w:cstheme="minorHAnsi"/>
          <w:sz w:val="22"/>
          <w:szCs w:val="22"/>
        </w:rPr>
        <w:t>3</w:t>
      </w:r>
      <w:r w:rsidRPr="00C476F8">
        <w:rPr>
          <w:rFonts w:asciiTheme="minorHAnsi" w:hAnsiTheme="minorHAnsi" w:cstheme="minorHAnsi"/>
          <w:sz w:val="22"/>
          <w:szCs w:val="22"/>
        </w:rPr>
        <w:t xml:space="preserve"> r. poz. 1</w:t>
      </w:r>
      <w:r w:rsidR="00DC0FFD">
        <w:rPr>
          <w:rFonts w:asciiTheme="minorHAnsi" w:hAnsiTheme="minorHAnsi" w:cstheme="minorHAnsi"/>
          <w:sz w:val="22"/>
          <w:szCs w:val="22"/>
        </w:rPr>
        <w:t>605</w:t>
      </w:r>
      <w:r w:rsidRPr="00C476F8">
        <w:rPr>
          <w:rFonts w:asciiTheme="minorHAnsi" w:hAnsiTheme="minorHAnsi" w:cstheme="minorHAnsi"/>
          <w:sz w:val="22"/>
          <w:szCs w:val="22"/>
        </w:rPr>
        <w:t xml:space="preserve">) na podstawie art. 2 ust. 1 pkt 1 </w:t>
      </w:r>
      <w:r w:rsidR="006A0973" w:rsidRPr="002277E6">
        <w:rPr>
          <w:rFonts w:asciiTheme="minorHAnsi" w:hAnsiTheme="minorHAnsi" w:cstheme="minorHAnsi"/>
          <w:sz w:val="22"/>
          <w:szCs w:val="22"/>
        </w:rPr>
        <w:t xml:space="preserve">w zw. z art. 30 ust. 4 </w:t>
      </w:r>
      <w:r w:rsidRPr="00C476F8">
        <w:rPr>
          <w:rFonts w:asciiTheme="minorHAnsi" w:hAnsiTheme="minorHAnsi" w:cstheme="minorHAnsi"/>
          <w:sz w:val="22"/>
          <w:szCs w:val="22"/>
        </w:rPr>
        <w:t>w/w ustawy.</w:t>
      </w:r>
    </w:p>
    <w:p w14:paraId="40C00BFE" w14:textId="77777777" w:rsidR="00A43931" w:rsidRDefault="00A43931" w:rsidP="007C4B21">
      <w:pPr>
        <w:pStyle w:val="Akapitzlist"/>
        <w:numPr>
          <w:ilvl w:val="0"/>
          <w:numId w:val="3"/>
        </w:numPr>
        <w:spacing w:after="240" w:line="300" w:lineRule="auto"/>
        <w:contextualSpacing w:val="0"/>
        <w:rPr>
          <w:rFonts w:asciiTheme="minorHAnsi" w:hAnsiTheme="minorHAnsi" w:cstheme="minorHAnsi"/>
          <w:b/>
          <w:sz w:val="22"/>
          <w:szCs w:val="22"/>
        </w:rPr>
      </w:pPr>
      <w:r w:rsidRPr="00C476F8">
        <w:rPr>
          <w:rFonts w:asciiTheme="minorHAnsi" w:hAnsiTheme="minorHAnsi" w:cstheme="minorHAnsi"/>
          <w:b/>
          <w:sz w:val="22"/>
          <w:szCs w:val="22"/>
        </w:rPr>
        <w:t>Opis przedmiotu zamówienia</w:t>
      </w:r>
    </w:p>
    <w:p w14:paraId="2298EB10" w14:textId="77777777" w:rsidR="00717AA5" w:rsidRPr="002277E6" w:rsidRDefault="00FE5B2B" w:rsidP="007C4B21">
      <w:pPr>
        <w:pStyle w:val="Akapitzlist"/>
        <w:numPr>
          <w:ilvl w:val="1"/>
          <w:numId w:val="3"/>
        </w:numPr>
        <w:spacing w:after="240" w:line="300" w:lineRule="auto"/>
        <w:contextualSpacing w:val="0"/>
        <w:rPr>
          <w:rFonts w:asciiTheme="minorHAnsi" w:hAnsiTheme="minorHAnsi" w:cstheme="minorHAnsi"/>
          <w:b/>
          <w:sz w:val="22"/>
          <w:szCs w:val="22"/>
        </w:rPr>
      </w:pPr>
      <w:r w:rsidRPr="002277E6">
        <w:rPr>
          <w:rFonts w:asciiTheme="minorHAnsi" w:hAnsiTheme="minorHAnsi" w:cstheme="minorHAnsi"/>
          <w:b/>
          <w:sz w:val="22"/>
          <w:szCs w:val="22"/>
        </w:rPr>
        <w:t xml:space="preserve">Część </w:t>
      </w:r>
      <w:r w:rsidR="007C4B21" w:rsidRPr="002277E6">
        <w:rPr>
          <w:rFonts w:asciiTheme="minorHAnsi" w:hAnsiTheme="minorHAnsi" w:cstheme="minorHAnsi"/>
          <w:b/>
          <w:sz w:val="22"/>
          <w:szCs w:val="22"/>
        </w:rPr>
        <w:t xml:space="preserve">nr </w:t>
      </w:r>
      <w:r w:rsidRPr="002277E6">
        <w:rPr>
          <w:rFonts w:asciiTheme="minorHAnsi" w:hAnsiTheme="minorHAnsi" w:cstheme="minorHAnsi"/>
          <w:b/>
          <w:sz w:val="22"/>
          <w:szCs w:val="22"/>
        </w:rPr>
        <w:t xml:space="preserve">1 - </w:t>
      </w:r>
      <w:r w:rsidR="007C4B21" w:rsidRPr="002277E6">
        <w:rPr>
          <w:rFonts w:asciiTheme="minorHAnsi" w:hAnsiTheme="minorHAnsi" w:cstheme="minorHAnsi"/>
          <w:b/>
          <w:sz w:val="22"/>
          <w:szCs w:val="22"/>
        </w:rPr>
        <w:t>Świadczenie usług nadzoru inwestorskiego nad realizacją</w:t>
      </w:r>
      <w:r w:rsidR="007C4B21" w:rsidRPr="002277E6">
        <w:rPr>
          <w:rFonts w:asciiTheme="minorHAnsi" w:hAnsiTheme="minorHAnsi" w:cstheme="minorHAnsi"/>
          <w:b/>
          <w:bCs/>
          <w:iCs/>
          <w:sz w:val="22"/>
          <w:szCs w:val="22"/>
        </w:rPr>
        <w:t xml:space="preserve"> projektu inwestycyjnego pn. „Modernizacja źródeł zasilania elektroenergetycznego w Żłobkach m.st. Warszawy” w zakresie instalacji pomp ciepła</w:t>
      </w:r>
    </w:p>
    <w:p w14:paraId="5F7E8BD8" w14:textId="77777777" w:rsidR="004D42B4" w:rsidRDefault="004D42B4" w:rsidP="007C4B21">
      <w:pPr>
        <w:pStyle w:val="Akapitzlist"/>
        <w:numPr>
          <w:ilvl w:val="2"/>
          <w:numId w:val="3"/>
        </w:numPr>
        <w:spacing w:line="300" w:lineRule="auto"/>
        <w:contextualSpacing w:val="0"/>
        <w:rPr>
          <w:rFonts w:asciiTheme="minorHAnsi" w:hAnsiTheme="minorHAnsi" w:cstheme="minorHAnsi"/>
          <w:sz w:val="22"/>
          <w:szCs w:val="22"/>
        </w:rPr>
      </w:pPr>
      <w:r w:rsidRPr="00C476F8">
        <w:rPr>
          <w:rFonts w:asciiTheme="minorHAnsi" w:hAnsiTheme="minorHAnsi" w:cstheme="minorHAnsi"/>
          <w:sz w:val="22"/>
          <w:szCs w:val="22"/>
        </w:rPr>
        <w:t xml:space="preserve">Przedmiot projektu inwestycyjnego </w:t>
      </w:r>
      <w:proofErr w:type="spellStart"/>
      <w:r w:rsidRPr="00C476F8">
        <w:rPr>
          <w:rFonts w:asciiTheme="minorHAnsi" w:hAnsiTheme="minorHAnsi" w:cstheme="minorHAnsi"/>
          <w:sz w:val="22"/>
          <w:szCs w:val="22"/>
        </w:rPr>
        <w:t>pn</w:t>
      </w:r>
      <w:proofErr w:type="spellEnd"/>
      <w:r w:rsidRPr="00C476F8">
        <w:rPr>
          <w:rFonts w:asciiTheme="minorHAnsi" w:hAnsiTheme="minorHAnsi" w:cstheme="minorHAnsi"/>
          <w:sz w:val="22"/>
          <w:szCs w:val="22"/>
        </w:rPr>
        <w:t>: „Modernizacja źródeł zasilania</w:t>
      </w:r>
      <w:r>
        <w:rPr>
          <w:rFonts w:asciiTheme="minorHAnsi" w:hAnsiTheme="minorHAnsi" w:cstheme="minorHAnsi"/>
          <w:sz w:val="22"/>
          <w:szCs w:val="22"/>
        </w:rPr>
        <w:t xml:space="preserve"> </w:t>
      </w:r>
      <w:r w:rsidRPr="00C476F8">
        <w:rPr>
          <w:rFonts w:asciiTheme="minorHAnsi" w:hAnsiTheme="minorHAnsi" w:cstheme="minorHAnsi"/>
          <w:sz w:val="22"/>
          <w:szCs w:val="22"/>
        </w:rPr>
        <w:t xml:space="preserve">elektroenergetycznego w Żłobkach  m.st. Warszawy” obejmuje zaprojektowanie i wykonanie </w:t>
      </w:r>
      <w:r>
        <w:rPr>
          <w:rFonts w:asciiTheme="minorHAnsi" w:hAnsiTheme="minorHAnsi" w:cstheme="minorHAnsi"/>
          <w:sz w:val="22"/>
          <w:szCs w:val="22"/>
        </w:rPr>
        <w:t>i</w:t>
      </w:r>
      <w:r w:rsidRPr="005610D5">
        <w:rPr>
          <w:rFonts w:asciiTheme="minorHAnsi" w:hAnsiTheme="minorHAnsi" w:cstheme="minorHAnsi"/>
          <w:sz w:val="22"/>
          <w:szCs w:val="22"/>
        </w:rPr>
        <w:t>nstalacj</w:t>
      </w:r>
      <w:r>
        <w:rPr>
          <w:rFonts w:asciiTheme="minorHAnsi" w:hAnsiTheme="minorHAnsi" w:cstheme="minorHAnsi"/>
          <w:sz w:val="22"/>
          <w:szCs w:val="22"/>
        </w:rPr>
        <w:t>i</w:t>
      </w:r>
      <w:r w:rsidRPr="005610D5">
        <w:rPr>
          <w:rFonts w:asciiTheme="minorHAnsi" w:hAnsiTheme="minorHAnsi" w:cstheme="minorHAnsi"/>
          <w:sz w:val="22"/>
          <w:szCs w:val="22"/>
        </w:rPr>
        <w:t xml:space="preserve"> pomp ciepła, w placówkach Zespołu Żłobków m.st. Warszawy</w:t>
      </w:r>
      <w:r>
        <w:rPr>
          <w:rFonts w:asciiTheme="minorHAnsi" w:hAnsiTheme="minorHAnsi" w:cstheme="minorHAnsi"/>
          <w:sz w:val="22"/>
          <w:szCs w:val="22"/>
        </w:rPr>
        <w:t>.</w:t>
      </w:r>
    </w:p>
    <w:p w14:paraId="14C7BECE" w14:textId="77777777" w:rsidR="004D42B4" w:rsidRPr="004D42B4" w:rsidRDefault="004D42B4" w:rsidP="007C4B21">
      <w:pPr>
        <w:pStyle w:val="Akapitzlist"/>
        <w:numPr>
          <w:ilvl w:val="2"/>
          <w:numId w:val="3"/>
        </w:numPr>
        <w:spacing w:line="300" w:lineRule="auto"/>
        <w:contextualSpacing w:val="0"/>
        <w:rPr>
          <w:rFonts w:asciiTheme="minorHAnsi" w:hAnsiTheme="minorHAnsi" w:cstheme="minorHAnsi"/>
          <w:sz w:val="22"/>
          <w:szCs w:val="22"/>
        </w:rPr>
      </w:pPr>
      <w:r w:rsidRPr="004D42B4">
        <w:rPr>
          <w:rFonts w:asciiTheme="minorHAnsi" w:hAnsiTheme="minorHAnsi" w:cstheme="minorHAnsi"/>
          <w:sz w:val="22"/>
          <w:szCs w:val="22"/>
        </w:rPr>
        <w:t xml:space="preserve">Zamówienie obejmuje wykonanie przedmiotu </w:t>
      </w:r>
      <w:r>
        <w:rPr>
          <w:rFonts w:asciiTheme="minorHAnsi" w:hAnsiTheme="minorHAnsi" w:cstheme="minorHAnsi"/>
          <w:sz w:val="22"/>
          <w:szCs w:val="22"/>
        </w:rPr>
        <w:t>zamówienia</w:t>
      </w:r>
      <w:r w:rsidRPr="004D42B4">
        <w:rPr>
          <w:rFonts w:asciiTheme="minorHAnsi" w:hAnsiTheme="minorHAnsi" w:cstheme="minorHAnsi"/>
          <w:sz w:val="22"/>
          <w:szCs w:val="22"/>
        </w:rPr>
        <w:t xml:space="preserve"> w następujących placówkach:</w:t>
      </w:r>
    </w:p>
    <w:p w14:paraId="4DEF9670" w14:textId="77777777" w:rsidR="004D42B4" w:rsidRPr="004D42B4" w:rsidRDefault="004D42B4" w:rsidP="007C4B21">
      <w:pPr>
        <w:pStyle w:val="Akapitzlist"/>
        <w:numPr>
          <w:ilvl w:val="0"/>
          <w:numId w:val="34"/>
        </w:numPr>
        <w:spacing w:line="300" w:lineRule="auto"/>
        <w:ind w:left="1843"/>
        <w:contextualSpacing w:val="0"/>
        <w:rPr>
          <w:rFonts w:asciiTheme="minorHAnsi" w:hAnsiTheme="minorHAnsi" w:cstheme="minorHAnsi"/>
          <w:sz w:val="22"/>
          <w:szCs w:val="22"/>
        </w:rPr>
      </w:pPr>
      <w:bookmarkStart w:id="3" w:name="OLE_LINK3"/>
      <w:r w:rsidRPr="004D42B4">
        <w:rPr>
          <w:rFonts w:asciiTheme="minorHAnsi" w:hAnsiTheme="minorHAnsi" w:cstheme="minorHAnsi"/>
          <w:sz w:val="22"/>
          <w:szCs w:val="22"/>
        </w:rPr>
        <w:t xml:space="preserve">Żłobek nr 1 przy ul. Wiolinowej 9 w Warszawie - ogrzewanie miejskie </w:t>
      </w:r>
      <w:proofErr w:type="spellStart"/>
      <w:r w:rsidRPr="004D42B4">
        <w:rPr>
          <w:rFonts w:asciiTheme="minorHAnsi" w:hAnsiTheme="minorHAnsi" w:cstheme="minorHAnsi"/>
          <w:sz w:val="22"/>
          <w:szCs w:val="22"/>
        </w:rPr>
        <w:t>Veolia</w:t>
      </w:r>
      <w:proofErr w:type="spellEnd"/>
      <w:r w:rsidRPr="004D42B4">
        <w:rPr>
          <w:rFonts w:asciiTheme="minorHAnsi" w:hAnsiTheme="minorHAnsi" w:cstheme="minorHAnsi"/>
          <w:sz w:val="22"/>
          <w:szCs w:val="22"/>
        </w:rPr>
        <w:t>,</w:t>
      </w:r>
    </w:p>
    <w:p w14:paraId="7B6B29F7" w14:textId="77777777" w:rsidR="004D42B4" w:rsidRPr="004D42B4" w:rsidRDefault="004D42B4" w:rsidP="007C4B21">
      <w:pPr>
        <w:pStyle w:val="Akapitzlist"/>
        <w:numPr>
          <w:ilvl w:val="0"/>
          <w:numId w:val="34"/>
        </w:numPr>
        <w:spacing w:line="300" w:lineRule="auto"/>
        <w:ind w:left="1843"/>
        <w:contextualSpacing w:val="0"/>
        <w:rPr>
          <w:rFonts w:asciiTheme="minorHAnsi" w:hAnsiTheme="minorHAnsi" w:cstheme="minorHAnsi"/>
          <w:sz w:val="22"/>
          <w:szCs w:val="22"/>
        </w:rPr>
      </w:pPr>
      <w:r w:rsidRPr="004D42B4">
        <w:rPr>
          <w:rFonts w:asciiTheme="minorHAnsi" w:hAnsiTheme="minorHAnsi" w:cstheme="minorHAnsi"/>
          <w:sz w:val="22"/>
          <w:szCs w:val="22"/>
        </w:rPr>
        <w:t xml:space="preserve">Żłobek nr 3 przy ul. Warchałowskiego 8 w Warszawie - ogrzewanie miejskie </w:t>
      </w:r>
      <w:proofErr w:type="spellStart"/>
      <w:r w:rsidRPr="004D42B4">
        <w:rPr>
          <w:rFonts w:asciiTheme="minorHAnsi" w:hAnsiTheme="minorHAnsi" w:cstheme="minorHAnsi"/>
          <w:sz w:val="22"/>
          <w:szCs w:val="22"/>
        </w:rPr>
        <w:t>Veolia</w:t>
      </w:r>
      <w:proofErr w:type="spellEnd"/>
      <w:r w:rsidRPr="004D42B4">
        <w:rPr>
          <w:rFonts w:asciiTheme="minorHAnsi" w:hAnsiTheme="minorHAnsi" w:cstheme="minorHAnsi"/>
          <w:sz w:val="22"/>
          <w:szCs w:val="22"/>
        </w:rPr>
        <w:t>,</w:t>
      </w:r>
    </w:p>
    <w:p w14:paraId="5935DC6B" w14:textId="77777777" w:rsidR="004D42B4" w:rsidRPr="004D42B4" w:rsidRDefault="004D42B4" w:rsidP="007C4B21">
      <w:pPr>
        <w:pStyle w:val="Akapitzlist"/>
        <w:numPr>
          <w:ilvl w:val="0"/>
          <w:numId w:val="34"/>
        </w:numPr>
        <w:spacing w:line="300" w:lineRule="auto"/>
        <w:ind w:left="1843"/>
        <w:contextualSpacing w:val="0"/>
        <w:rPr>
          <w:rFonts w:asciiTheme="minorHAnsi" w:hAnsiTheme="minorHAnsi" w:cstheme="minorHAnsi"/>
          <w:sz w:val="22"/>
          <w:szCs w:val="22"/>
        </w:rPr>
      </w:pPr>
      <w:r w:rsidRPr="004D42B4">
        <w:rPr>
          <w:rFonts w:asciiTheme="minorHAnsi" w:hAnsiTheme="minorHAnsi" w:cstheme="minorHAnsi"/>
          <w:sz w:val="22"/>
          <w:szCs w:val="22"/>
        </w:rPr>
        <w:t xml:space="preserve">Żłobek nr 31 przy ul. Motorowej 5 w Warszawie - ogrzewanie miejskie </w:t>
      </w:r>
      <w:proofErr w:type="spellStart"/>
      <w:r w:rsidRPr="004D42B4">
        <w:rPr>
          <w:rFonts w:asciiTheme="minorHAnsi" w:hAnsiTheme="minorHAnsi" w:cstheme="minorHAnsi"/>
          <w:sz w:val="22"/>
          <w:szCs w:val="22"/>
        </w:rPr>
        <w:t>Veolia</w:t>
      </w:r>
      <w:proofErr w:type="spellEnd"/>
    </w:p>
    <w:p w14:paraId="0255E019" w14:textId="77777777" w:rsidR="004D42B4" w:rsidRPr="004D42B4" w:rsidRDefault="004D42B4" w:rsidP="007C4B21">
      <w:pPr>
        <w:pStyle w:val="Akapitzlist"/>
        <w:numPr>
          <w:ilvl w:val="0"/>
          <w:numId w:val="34"/>
        </w:numPr>
        <w:spacing w:line="300" w:lineRule="auto"/>
        <w:ind w:left="1843"/>
        <w:contextualSpacing w:val="0"/>
        <w:rPr>
          <w:rFonts w:asciiTheme="minorHAnsi" w:hAnsiTheme="minorHAnsi" w:cstheme="minorHAnsi"/>
          <w:sz w:val="22"/>
          <w:szCs w:val="22"/>
        </w:rPr>
      </w:pPr>
      <w:r w:rsidRPr="004D42B4">
        <w:rPr>
          <w:rFonts w:asciiTheme="minorHAnsi" w:hAnsiTheme="minorHAnsi" w:cstheme="minorHAnsi"/>
          <w:sz w:val="22"/>
          <w:szCs w:val="22"/>
        </w:rPr>
        <w:t xml:space="preserve">Żłobek nr 40 przy ul. Klemensiewicza 6 w Warszawie - ogrzewanie miejskie </w:t>
      </w:r>
      <w:proofErr w:type="spellStart"/>
      <w:r w:rsidRPr="004D42B4">
        <w:rPr>
          <w:rFonts w:asciiTheme="minorHAnsi" w:hAnsiTheme="minorHAnsi" w:cstheme="minorHAnsi"/>
          <w:sz w:val="22"/>
          <w:szCs w:val="22"/>
        </w:rPr>
        <w:t>Veolia</w:t>
      </w:r>
      <w:proofErr w:type="spellEnd"/>
      <w:r w:rsidRPr="004D42B4">
        <w:rPr>
          <w:rFonts w:asciiTheme="minorHAnsi" w:hAnsiTheme="minorHAnsi" w:cstheme="minorHAnsi"/>
          <w:sz w:val="22"/>
          <w:szCs w:val="22"/>
        </w:rPr>
        <w:t>,</w:t>
      </w:r>
    </w:p>
    <w:p w14:paraId="3382CFC9" w14:textId="77777777" w:rsidR="004D42B4" w:rsidRPr="004D42B4" w:rsidRDefault="004D42B4" w:rsidP="007C4B21">
      <w:pPr>
        <w:pStyle w:val="Akapitzlist"/>
        <w:numPr>
          <w:ilvl w:val="0"/>
          <w:numId w:val="34"/>
        </w:numPr>
        <w:spacing w:line="300" w:lineRule="auto"/>
        <w:ind w:left="1843"/>
        <w:contextualSpacing w:val="0"/>
        <w:rPr>
          <w:rFonts w:asciiTheme="minorHAnsi" w:hAnsiTheme="minorHAnsi" w:cstheme="minorHAnsi"/>
          <w:sz w:val="22"/>
          <w:szCs w:val="22"/>
        </w:rPr>
      </w:pPr>
      <w:r w:rsidRPr="004D42B4">
        <w:rPr>
          <w:rFonts w:asciiTheme="minorHAnsi" w:hAnsiTheme="minorHAnsi" w:cstheme="minorHAnsi"/>
          <w:sz w:val="22"/>
          <w:szCs w:val="22"/>
        </w:rPr>
        <w:t>Żłobek nr 65 przy ul. Spartańska 2 w Warszawie - ogrzewanie gazowe,</w:t>
      </w:r>
    </w:p>
    <w:p w14:paraId="3C6A2E69" w14:textId="77777777" w:rsidR="004D42B4" w:rsidRPr="004D42B4" w:rsidRDefault="004D42B4" w:rsidP="007C4B21">
      <w:pPr>
        <w:pStyle w:val="Akapitzlist"/>
        <w:numPr>
          <w:ilvl w:val="0"/>
          <w:numId w:val="34"/>
        </w:numPr>
        <w:spacing w:line="300" w:lineRule="auto"/>
        <w:ind w:left="1843"/>
        <w:contextualSpacing w:val="0"/>
        <w:rPr>
          <w:rFonts w:asciiTheme="minorHAnsi" w:hAnsiTheme="minorHAnsi" w:cstheme="minorHAnsi"/>
          <w:sz w:val="22"/>
          <w:szCs w:val="22"/>
        </w:rPr>
      </w:pPr>
      <w:r w:rsidRPr="004D42B4">
        <w:rPr>
          <w:rFonts w:asciiTheme="minorHAnsi" w:hAnsiTheme="minorHAnsi" w:cstheme="minorHAnsi"/>
          <w:sz w:val="22"/>
          <w:szCs w:val="22"/>
        </w:rPr>
        <w:t xml:space="preserve">Żłobek nr 68 przy ul. Cynamonowej 7 w Warszawie - ogrzewanie miejskie </w:t>
      </w:r>
      <w:proofErr w:type="spellStart"/>
      <w:r w:rsidRPr="004D42B4">
        <w:rPr>
          <w:rFonts w:asciiTheme="minorHAnsi" w:hAnsiTheme="minorHAnsi" w:cstheme="minorHAnsi"/>
          <w:sz w:val="22"/>
          <w:szCs w:val="22"/>
        </w:rPr>
        <w:t>Veolia</w:t>
      </w:r>
      <w:proofErr w:type="spellEnd"/>
      <w:r w:rsidRPr="004D42B4">
        <w:rPr>
          <w:rFonts w:asciiTheme="minorHAnsi" w:hAnsiTheme="minorHAnsi" w:cstheme="minorHAnsi"/>
          <w:sz w:val="22"/>
          <w:szCs w:val="22"/>
        </w:rPr>
        <w:t>,</w:t>
      </w:r>
    </w:p>
    <w:p w14:paraId="50833B33" w14:textId="77777777" w:rsidR="004D42B4" w:rsidRPr="004D42B4" w:rsidRDefault="004D42B4" w:rsidP="007C4B21">
      <w:pPr>
        <w:pStyle w:val="Akapitzlist"/>
        <w:numPr>
          <w:ilvl w:val="0"/>
          <w:numId w:val="34"/>
        </w:numPr>
        <w:spacing w:line="300" w:lineRule="auto"/>
        <w:ind w:left="1843"/>
        <w:contextualSpacing w:val="0"/>
        <w:rPr>
          <w:rFonts w:asciiTheme="minorHAnsi" w:hAnsiTheme="minorHAnsi" w:cstheme="minorHAnsi"/>
          <w:sz w:val="22"/>
          <w:szCs w:val="22"/>
        </w:rPr>
      </w:pPr>
      <w:r w:rsidRPr="004D42B4">
        <w:rPr>
          <w:rFonts w:asciiTheme="minorHAnsi" w:hAnsiTheme="minorHAnsi" w:cstheme="minorHAnsi"/>
          <w:sz w:val="22"/>
          <w:szCs w:val="22"/>
        </w:rPr>
        <w:t xml:space="preserve">Żłobek nr 69 przy ul. </w:t>
      </w:r>
      <w:proofErr w:type="spellStart"/>
      <w:r w:rsidRPr="004D42B4">
        <w:rPr>
          <w:rFonts w:asciiTheme="minorHAnsi" w:hAnsiTheme="minorHAnsi" w:cstheme="minorHAnsi"/>
          <w:sz w:val="22"/>
          <w:szCs w:val="22"/>
        </w:rPr>
        <w:t>Kazury</w:t>
      </w:r>
      <w:proofErr w:type="spellEnd"/>
      <w:r w:rsidRPr="004D42B4">
        <w:rPr>
          <w:rFonts w:asciiTheme="minorHAnsi" w:hAnsiTheme="minorHAnsi" w:cstheme="minorHAnsi"/>
          <w:sz w:val="22"/>
          <w:szCs w:val="22"/>
        </w:rPr>
        <w:t xml:space="preserve"> 9 w Warszawie - ogrzewanie miejskie </w:t>
      </w:r>
      <w:proofErr w:type="spellStart"/>
      <w:r w:rsidRPr="004D42B4">
        <w:rPr>
          <w:rFonts w:asciiTheme="minorHAnsi" w:hAnsiTheme="minorHAnsi" w:cstheme="minorHAnsi"/>
          <w:sz w:val="22"/>
          <w:szCs w:val="22"/>
        </w:rPr>
        <w:t>Veolia</w:t>
      </w:r>
      <w:proofErr w:type="spellEnd"/>
      <w:r w:rsidRPr="004D42B4">
        <w:rPr>
          <w:rFonts w:asciiTheme="minorHAnsi" w:hAnsiTheme="minorHAnsi" w:cstheme="minorHAnsi"/>
          <w:sz w:val="22"/>
          <w:szCs w:val="22"/>
        </w:rPr>
        <w:t xml:space="preserve">, </w:t>
      </w:r>
    </w:p>
    <w:bookmarkEnd w:id="3"/>
    <w:p w14:paraId="5582F130" w14:textId="77777777" w:rsidR="004D42B4" w:rsidRPr="004D42B4" w:rsidRDefault="004D42B4" w:rsidP="007C4B21">
      <w:pPr>
        <w:pStyle w:val="Akapitzlist"/>
        <w:spacing w:line="300" w:lineRule="auto"/>
        <w:ind w:left="1276"/>
        <w:contextualSpacing w:val="0"/>
        <w:rPr>
          <w:rFonts w:asciiTheme="minorHAnsi" w:hAnsiTheme="minorHAnsi" w:cstheme="minorHAnsi"/>
          <w:sz w:val="22"/>
          <w:szCs w:val="22"/>
        </w:rPr>
      </w:pPr>
      <w:r w:rsidRPr="004D42B4">
        <w:rPr>
          <w:rFonts w:asciiTheme="minorHAnsi" w:hAnsiTheme="minorHAnsi" w:cstheme="minorHAnsi"/>
          <w:sz w:val="22"/>
          <w:szCs w:val="22"/>
        </w:rPr>
        <w:t>których administratorem jest Zespół Żłobków m.st. Warszawy.</w:t>
      </w:r>
    </w:p>
    <w:p w14:paraId="1B6B9A3A" w14:textId="77777777" w:rsidR="004D42B4" w:rsidRPr="002277E6" w:rsidRDefault="004D42B4" w:rsidP="007C4B21">
      <w:pPr>
        <w:pStyle w:val="Akapitzlist"/>
        <w:numPr>
          <w:ilvl w:val="2"/>
          <w:numId w:val="3"/>
        </w:numPr>
        <w:spacing w:line="300" w:lineRule="auto"/>
        <w:contextualSpacing w:val="0"/>
        <w:rPr>
          <w:rFonts w:asciiTheme="minorHAnsi" w:hAnsiTheme="minorHAnsi" w:cstheme="minorHAnsi"/>
          <w:sz w:val="22"/>
          <w:szCs w:val="22"/>
        </w:rPr>
      </w:pPr>
      <w:r w:rsidRPr="002277E6">
        <w:rPr>
          <w:rFonts w:asciiTheme="minorHAnsi" w:hAnsiTheme="minorHAnsi" w:cstheme="minorHAnsi"/>
          <w:sz w:val="22"/>
          <w:szCs w:val="22"/>
        </w:rPr>
        <w:t>Przedmiot zamówienia</w:t>
      </w:r>
      <w:r w:rsidR="007C4B21" w:rsidRPr="002277E6">
        <w:rPr>
          <w:rFonts w:asciiTheme="minorHAnsi" w:hAnsiTheme="minorHAnsi" w:cstheme="minorHAnsi"/>
          <w:sz w:val="22"/>
          <w:szCs w:val="22"/>
        </w:rPr>
        <w:t xml:space="preserve"> na wykonanie instalacji pomp ciepła</w:t>
      </w:r>
      <w:r w:rsidRPr="002277E6">
        <w:rPr>
          <w:rFonts w:asciiTheme="minorHAnsi" w:hAnsiTheme="minorHAnsi" w:cstheme="minorHAnsi"/>
          <w:sz w:val="22"/>
          <w:szCs w:val="22"/>
        </w:rPr>
        <w:t xml:space="preserve"> </w:t>
      </w:r>
      <w:r w:rsidR="007C4B21" w:rsidRPr="002277E6">
        <w:rPr>
          <w:rFonts w:asciiTheme="minorHAnsi" w:hAnsiTheme="minorHAnsi" w:cstheme="minorHAnsi"/>
          <w:sz w:val="22"/>
          <w:szCs w:val="22"/>
        </w:rPr>
        <w:t>obejmuje</w:t>
      </w:r>
      <w:r w:rsidRPr="002277E6">
        <w:rPr>
          <w:rFonts w:asciiTheme="minorHAnsi" w:hAnsiTheme="minorHAnsi" w:cstheme="minorHAnsi"/>
          <w:sz w:val="22"/>
          <w:szCs w:val="22"/>
        </w:rPr>
        <w:t>:</w:t>
      </w:r>
    </w:p>
    <w:p w14:paraId="0A086A1B" w14:textId="77777777" w:rsidR="004D42B4" w:rsidRDefault="004D42B4" w:rsidP="007C4B21">
      <w:pPr>
        <w:pStyle w:val="Akapitzlist"/>
        <w:numPr>
          <w:ilvl w:val="3"/>
          <w:numId w:val="3"/>
        </w:numPr>
        <w:spacing w:line="300" w:lineRule="auto"/>
        <w:ind w:hanging="452"/>
        <w:contextualSpacing w:val="0"/>
        <w:rPr>
          <w:rFonts w:asciiTheme="minorHAnsi" w:hAnsiTheme="minorHAnsi" w:cstheme="minorHAnsi"/>
          <w:sz w:val="22"/>
          <w:szCs w:val="22"/>
        </w:rPr>
      </w:pPr>
      <w:r w:rsidRPr="004D42B4">
        <w:rPr>
          <w:rFonts w:asciiTheme="minorHAnsi" w:hAnsiTheme="minorHAnsi" w:cstheme="minorHAnsi"/>
          <w:sz w:val="22"/>
          <w:szCs w:val="22"/>
        </w:rPr>
        <w:lastRenderedPageBreak/>
        <w:t>opracowanie dokumentacji projektowej instalacji pompy ciepła tj. dokumentacji technicznej – w przypadku Żłobka nr 69 dokumentacja wymaga uzyskania opinii technicznej zawierającej ocenę nośności części konstrukcji przeznaczonej pod montaż instalacji na dachu budynku,</w:t>
      </w:r>
    </w:p>
    <w:p w14:paraId="7FDB48C6" w14:textId="77777777" w:rsidR="004D42B4" w:rsidRDefault="004D42B4" w:rsidP="007C4B21">
      <w:pPr>
        <w:pStyle w:val="Akapitzlist"/>
        <w:numPr>
          <w:ilvl w:val="3"/>
          <w:numId w:val="3"/>
        </w:numPr>
        <w:spacing w:line="300" w:lineRule="auto"/>
        <w:ind w:hanging="452"/>
        <w:contextualSpacing w:val="0"/>
        <w:rPr>
          <w:rFonts w:asciiTheme="minorHAnsi" w:hAnsiTheme="minorHAnsi" w:cstheme="minorHAnsi"/>
          <w:sz w:val="22"/>
          <w:szCs w:val="22"/>
        </w:rPr>
      </w:pPr>
      <w:r w:rsidRPr="004D42B4">
        <w:rPr>
          <w:rFonts w:asciiTheme="minorHAnsi" w:hAnsiTheme="minorHAnsi" w:cstheme="minorHAnsi"/>
          <w:sz w:val="22"/>
          <w:szCs w:val="22"/>
        </w:rPr>
        <w:t>wykonanie robót budowlanych na podstawie uzgodnionej i zatwierdzonej dokumentacji,</w:t>
      </w:r>
    </w:p>
    <w:p w14:paraId="1A83D243" w14:textId="77777777" w:rsidR="004D42B4" w:rsidRDefault="004D42B4" w:rsidP="007C4B21">
      <w:pPr>
        <w:pStyle w:val="Akapitzlist"/>
        <w:numPr>
          <w:ilvl w:val="3"/>
          <w:numId w:val="3"/>
        </w:numPr>
        <w:spacing w:line="300" w:lineRule="auto"/>
        <w:ind w:hanging="452"/>
        <w:contextualSpacing w:val="0"/>
        <w:rPr>
          <w:rFonts w:asciiTheme="minorHAnsi" w:hAnsiTheme="minorHAnsi" w:cstheme="minorHAnsi"/>
          <w:sz w:val="22"/>
          <w:szCs w:val="22"/>
        </w:rPr>
      </w:pPr>
      <w:bookmarkStart w:id="4" w:name="_Hlk170379758"/>
      <w:r w:rsidRPr="004D42B4">
        <w:rPr>
          <w:rFonts w:asciiTheme="minorHAnsi" w:hAnsiTheme="minorHAnsi" w:cstheme="minorHAnsi"/>
          <w:sz w:val="22"/>
          <w:szCs w:val="22"/>
        </w:rPr>
        <w:t>przygotowanie dokumentacji powykonawczej,</w:t>
      </w:r>
    </w:p>
    <w:bookmarkEnd w:id="4"/>
    <w:p w14:paraId="4E261168" w14:textId="77777777" w:rsidR="004D42B4" w:rsidRDefault="004D42B4" w:rsidP="007C4B21">
      <w:pPr>
        <w:pStyle w:val="Akapitzlist"/>
        <w:numPr>
          <w:ilvl w:val="3"/>
          <w:numId w:val="3"/>
        </w:numPr>
        <w:spacing w:line="300" w:lineRule="auto"/>
        <w:ind w:hanging="452"/>
        <w:contextualSpacing w:val="0"/>
        <w:rPr>
          <w:rFonts w:asciiTheme="minorHAnsi" w:hAnsiTheme="minorHAnsi" w:cstheme="minorHAnsi"/>
          <w:sz w:val="22"/>
          <w:szCs w:val="22"/>
        </w:rPr>
      </w:pPr>
      <w:r w:rsidRPr="004D42B4">
        <w:rPr>
          <w:rFonts w:asciiTheme="minorHAnsi" w:hAnsiTheme="minorHAnsi" w:cstheme="minorHAnsi"/>
          <w:sz w:val="22"/>
          <w:szCs w:val="22"/>
        </w:rPr>
        <w:t xml:space="preserve">opracowanie skróconej instrukcji obsługi instalacji w j. polskim, </w:t>
      </w:r>
    </w:p>
    <w:p w14:paraId="25769E0C" w14:textId="77777777" w:rsidR="004D42B4" w:rsidRDefault="004D42B4" w:rsidP="007C4B21">
      <w:pPr>
        <w:pStyle w:val="Akapitzlist"/>
        <w:numPr>
          <w:ilvl w:val="3"/>
          <w:numId w:val="3"/>
        </w:numPr>
        <w:spacing w:line="300" w:lineRule="auto"/>
        <w:ind w:hanging="452"/>
        <w:contextualSpacing w:val="0"/>
        <w:rPr>
          <w:rFonts w:asciiTheme="minorHAnsi" w:hAnsiTheme="minorHAnsi" w:cstheme="minorHAnsi"/>
          <w:sz w:val="22"/>
          <w:szCs w:val="22"/>
        </w:rPr>
      </w:pPr>
      <w:r w:rsidRPr="004D42B4">
        <w:rPr>
          <w:rFonts w:asciiTheme="minorHAnsi" w:hAnsiTheme="minorHAnsi" w:cstheme="minorHAnsi"/>
          <w:sz w:val="22"/>
          <w:szCs w:val="22"/>
        </w:rPr>
        <w:t>przeszkolenie osób wskazanych przez Zamawiającego w danej placówce w zakresie obsługi oraz bezpiecznego użytkowania instalacji,</w:t>
      </w:r>
    </w:p>
    <w:p w14:paraId="5299EEFA" w14:textId="77777777" w:rsidR="004D42B4" w:rsidRPr="004D42B4" w:rsidRDefault="004D42B4" w:rsidP="007C4B21">
      <w:pPr>
        <w:pStyle w:val="Akapitzlist"/>
        <w:numPr>
          <w:ilvl w:val="3"/>
          <w:numId w:val="3"/>
        </w:numPr>
        <w:spacing w:line="300" w:lineRule="auto"/>
        <w:ind w:hanging="452"/>
        <w:contextualSpacing w:val="0"/>
        <w:rPr>
          <w:rFonts w:asciiTheme="minorHAnsi" w:hAnsiTheme="minorHAnsi" w:cstheme="minorHAnsi"/>
          <w:sz w:val="22"/>
          <w:szCs w:val="22"/>
        </w:rPr>
      </w:pPr>
      <w:r w:rsidRPr="004D42B4">
        <w:rPr>
          <w:rFonts w:asciiTheme="minorHAnsi" w:hAnsiTheme="minorHAnsi" w:cstheme="minorHAnsi"/>
          <w:sz w:val="22"/>
          <w:szCs w:val="22"/>
        </w:rPr>
        <w:t>świadczenie usług konserwacyjnych i naprawczych w okresie udzielonej gwarancji jakości i rękojmi.</w:t>
      </w:r>
    </w:p>
    <w:p w14:paraId="7671C4A2" w14:textId="77777777" w:rsidR="004D42B4" w:rsidRPr="004D42B4" w:rsidRDefault="004D42B4" w:rsidP="007C4B21">
      <w:pPr>
        <w:pStyle w:val="Akapitzlist"/>
        <w:spacing w:line="300" w:lineRule="auto"/>
        <w:ind w:left="1276"/>
        <w:contextualSpacing w:val="0"/>
        <w:rPr>
          <w:rFonts w:asciiTheme="minorHAnsi" w:hAnsiTheme="minorHAnsi" w:cstheme="minorHAnsi"/>
          <w:sz w:val="22"/>
          <w:szCs w:val="22"/>
        </w:rPr>
      </w:pPr>
      <w:r w:rsidRPr="004D42B4">
        <w:rPr>
          <w:rFonts w:asciiTheme="minorHAnsi" w:hAnsiTheme="minorHAnsi" w:cstheme="minorHAnsi"/>
          <w:sz w:val="22"/>
          <w:szCs w:val="22"/>
        </w:rPr>
        <w:t xml:space="preserve">Pompy ciepła mają stanowić integralną część systemu ogrzewania CWU w każdej z placówek. Każda placówka wytypowana przez Zamawiającego do instalacji pomp ciepła jest wyposażona we własną instalację fotowoltaiczną. Montaż pomp ciepła ma na celu zwiększenie wykorzystania wyprodukowanej energii przez instalację fotowoltaiczną poprzez samodzielną konsumpcję energii elektrycznej oraz redukcję zużycia gazu bądź kosztów dostawy ciepłej wody przez </w:t>
      </w:r>
      <w:proofErr w:type="spellStart"/>
      <w:r w:rsidRPr="004D42B4">
        <w:rPr>
          <w:rFonts w:asciiTheme="minorHAnsi" w:hAnsiTheme="minorHAnsi" w:cstheme="minorHAnsi"/>
          <w:sz w:val="22"/>
          <w:szCs w:val="22"/>
        </w:rPr>
        <w:t>Veolię</w:t>
      </w:r>
      <w:proofErr w:type="spellEnd"/>
      <w:r w:rsidRPr="004D42B4">
        <w:rPr>
          <w:rFonts w:asciiTheme="minorHAnsi" w:hAnsiTheme="minorHAnsi" w:cstheme="minorHAnsi"/>
          <w:sz w:val="22"/>
          <w:szCs w:val="22"/>
        </w:rPr>
        <w:t>, niezbędnego do ogrzewania CWU wraz z ograniczeniem emisji CO2. W efekcie planowany montaż instalacji ma zmniejszyć koszty eksploatacji obiektów.</w:t>
      </w:r>
    </w:p>
    <w:p w14:paraId="05917690" w14:textId="77777777" w:rsidR="00DD0BD5" w:rsidRDefault="00DD0BD5" w:rsidP="00DD0BD5">
      <w:pPr>
        <w:spacing w:line="300" w:lineRule="auto"/>
        <w:rPr>
          <w:rFonts w:asciiTheme="minorHAnsi" w:hAnsiTheme="minorHAnsi" w:cstheme="minorHAnsi"/>
          <w:b/>
          <w:sz w:val="22"/>
          <w:szCs w:val="22"/>
        </w:rPr>
      </w:pPr>
      <w:bookmarkStart w:id="5" w:name="_Hlk170380653"/>
    </w:p>
    <w:p w14:paraId="387E2198" w14:textId="77777777" w:rsidR="00084639" w:rsidRPr="00084639" w:rsidRDefault="00DD0BD5" w:rsidP="00084639">
      <w:pPr>
        <w:pStyle w:val="Akapitzlist"/>
        <w:numPr>
          <w:ilvl w:val="1"/>
          <w:numId w:val="3"/>
        </w:numPr>
        <w:spacing w:after="240" w:line="300" w:lineRule="auto"/>
        <w:contextualSpacing w:val="0"/>
        <w:rPr>
          <w:rFonts w:asciiTheme="minorHAnsi" w:hAnsiTheme="minorHAnsi" w:cstheme="minorHAnsi"/>
          <w:b/>
          <w:sz w:val="22"/>
          <w:szCs w:val="22"/>
        </w:rPr>
      </w:pPr>
      <w:r>
        <w:rPr>
          <w:rFonts w:asciiTheme="minorHAnsi" w:hAnsiTheme="minorHAnsi" w:cstheme="minorHAnsi"/>
          <w:b/>
          <w:sz w:val="22"/>
          <w:szCs w:val="22"/>
        </w:rPr>
        <w:t xml:space="preserve">Część </w:t>
      </w:r>
      <w:r w:rsidRPr="002277E6">
        <w:rPr>
          <w:rFonts w:asciiTheme="minorHAnsi" w:hAnsiTheme="minorHAnsi" w:cstheme="minorHAnsi"/>
          <w:b/>
          <w:sz w:val="22"/>
          <w:szCs w:val="22"/>
        </w:rPr>
        <w:t>nr 2 - Świadczenie usług nadzoru inwestorskiego</w:t>
      </w:r>
      <w:r w:rsidR="00084639" w:rsidRPr="002277E6">
        <w:rPr>
          <w:rFonts w:asciiTheme="minorHAnsi" w:hAnsiTheme="minorHAnsi" w:cstheme="minorHAnsi"/>
          <w:b/>
          <w:sz w:val="22"/>
          <w:szCs w:val="22"/>
        </w:rPr>
        <w:t xml:space="preserve"> </w:t>
      </w:r>
      <w:r w:rsidRPr="002277E6">
        <w:rPr>
          <w:rFonts w:asciiTheme="minorHAnsi" w:hAnsiTheme="minorHAnsi" w:cstheme="minorHAnsi"/>
          <w:b/>
          <w:sz w:val="22"/>
          <w:szCs w:val="22"/>
        </w:rPr>
        <w:t>nad realizacją</w:t>
      </w:r>
      <w:r w:rsidRPr="002277E6">
        <w:rPr>
          <w:rFonts w:asciiTheme="minorHAnsi" w:hAnsiTheme="minorHAnsi" w:cstheme="minorHAnsi"/>
          <w:b/>
          <w:bCs/>
          <w:iCs/>
          <w:sz w:val="22"/>
          <w:szCs w:val="22"/>
        </w:rPr>
        <w:t xml:space="preserve"> projektu inwestycyjnego pn. „Modernizacja źródeł zasilania elektroenergetycznego w Żłobkach m.st. Warszawy” w zakresie instalacji </w:t>
      </w:r>
      <w:r w:rsidR="00084639" w:rsidRPr="002277E6">
        <w:rPr>
          <w:rFonts w:asciiTheme="minorHAnsi" w:hAnsiTheme="minorHAnsi" w:cstheme="minorHAnsi"/>
          <w:b/>
          <w:bCs/>
          <w:iCs/>
          <w:sz w:val="22"/>
          <w:szCs w:val="22"/>
        </w:rPr>
        <w:t>agregatu prądotwórczego na podwoziu jezdnym w Żłobku nr 70</w:t>
      </w:r>
    </w:p>
    <w:p w14:paraId="59DB8F4C" w14:textId="77777777" w:rsidR="00084639" w:rsidRPr="00084639" w:rsidRDefault="00DD0BD5" w:rsidP="00084639">
      <w:pPr>
        <w:pStyle w:val="Akapitzlist"/>
        <w:numPr>
          <w:ilvl w:val="2"/>
          <w:numId w:val="3"/>
        </w:numPr>
        <w:spacing w:line="300" w:lineRule="auto"/>
        <w:contextualSpacing w:val="0"/>
        <w:rPr>
          <w:rFonts w:asciiTheme="minorHAnsi" w:hAnsiTheme="minorHAnsi" w:cstheme="minorHAnsi"/>
          <w:b/>
          <w:sz w:val="22"/>
          <w:szCs w:val="22"/>
        </w:rPr>
      </w:pPr>
      <w:r w:rsidRPr="00084639">
        <w:rPr>
          <w:rFonts w:asciiTheme="minorHAnsi" w:hAnsiTheme="minorHAnsi" w:cstheme="minorHAnsi"/>
          <w:sz w:val="22"/>
          <w:szCs w:val="22"/>
        </w:rPr>
        <w:t xml:space="preserve">Przedmiot projektu inwestycyjnego </w:t>
      </w:r>
      <w:proofErr w:type="spellStart"/>
      <w:r w:rsidRPr="00084639">
        <w:rPr>
          <w:rFonts w:asciiTheme="minorHAnsi" w:hAnsiTheme="minorHAnsi" w:cstheme="minorHAnsi"/>
          <w:sz w:val="22"/>
          <w:szCs w:val="22"/>
        </w:rPr>
        <w:t>pn</w:t>
      </w:r>
      <w:proofErr w:type="spellEnd"/>
      <w:r w:rsidRPr="00084639">
        <w:rPr>
          <w:rFonts w:asciiTheme="minorHAnsi" w:hAnsiTheme="minorHAnsi" w:cstheme="minorHAnsi"/>
          <w:sz w:val="22"/>
          <w:szCs w:val="22"/>
        </w:rPr>
        <w:t>: „Modernizacja źródeł zasilania elektroenergetycznego w Żłobkach  m.st. Warszawy” obejmuje zaprojektowanie i wykonanie instalacji agregatu prądotwórczego w</w:t>
      </w:r>
      <w:r w:rsidR="00084639">
        <w:rPr>
          <w:rFonts w:asciiTheme="minorHAnsi" w:hAnsiTheme="minorHAnsi" w:cstheme="minorHAnsi"/>
          <w:sz w:val="22"/>
          <w:szCs w:val="22"/>
        </w:rPr>
        <w:t xml:space="preserve"> Żłobku nr 70. </w:t>
      </w:r>
      <w:r w:rsidRPr="00084639">
        <w:rPr>
          <w:rFonts w:asciiTheme="minorHAnsi" w:hAnsiTheme="minorHAnsi" w:cstheme="minorHAnsi"/>
          <w:sz w:val="22"/>
          <w:szCs w:val="22"/>
        </w:rPr>
        <w:t>W ramach projektu przewiduje się uruchomienie i przeprowadzenie procedury zgłoszenia/włączenia agregatu prądotwórczego o mocy  80 kW</w:t>
      </w:r>
      <w:r w:rsidR="00084639">
        <w:rPr>
          <w:rFonts w:asciiTheme="minorHAnsi" w:hAnsiTheme="minorHAnsi" w:cstheme="minorHAnsi"/>
          <w:sz w:val="22"/>
          <w:szCs w:val="22"/>
        </w:rPr>
        <w:t xml:space="preserve"> do sieci OSD. </w:t>
      </w:r>
      <w:r w:rsidRPr="00084639">
        <w:rPr>
          <w:rFonts w:asciiTheme="minorHAnsi" w:hAnsiTheme="minorHAnsi" w:cstheme="minorHAnsi"/>
          <w:sz w:val="22"/>
          <w:szCs w:val="22"/>
        </w:rPr>
        <w:t>Zamówienie obejmuje wykonanie przedmiotu zamówienia w placówce Żłobka nr 70 przy ul. Pamiętnej 16 w Warszawie, wyposażonego w instalację fotowoltaiczną oraz w przyszłości w magazyn energii, którego administratorem jest Zespół Żłobków m.st. Warszawy.</w:t>
      </w:r>
    </w:p>
    <w:p w14:paraId="57153099" w14:textId="77777777" w:rsidR="00084639" w:rsidRPr="00D62EA1" w:rsidRDefault="00DD0BD5" w:rsidP="00084639">
      <w:pPr>
        <w:pStyle w:val="Akapitzlist"/>
        <w:numPr>
          <w:ilvl w:val="2"/>
          <w:numId w:val="3"/>
        </w:numPr>
        <w:spacing w:line="300" w:lineRule="auto"/>
        <w:contextualSpacing w:val="0"/>
        <w:rPr>
          <w:rFonts w:asciiTheme="minorHAnsi" w:hAnsiTheme="minorHAnsi" w:cstheme="minorHAnsi"/>
          <w:b/>
          <w:sz w:val="22"/>
          <w:szCs w:val="22"/>
        </w:rPr>
      </w:pPr>
      <w:r w:rsidRPr="00084639">
        <w:rPr>
          <w:rFonts w:asciiTheme="minorHAnsi" w:hAnsiTheme="minorHAnsi" w:cstheme="minorHAnsi"/>
          <w:sz w:val="22"/>
          <w:szCs w:val="22"/>
        </w:rPr>
        <w:t xml:space="preserve">Przedmiot zamówienia </w:t>
      </w:r>
      <w:r w:rsidR="00084639" w:rsidRPr="00D62EA1">
        <w:rPr>
          <w:rFonts w:asciiTheme="minorHAnsi" w:hAnsiTheme="minorHAnsi" w:cstheme="minorHAnsi"/>
          <w:sz w:val="22"/>
          <w:szCs w:val="22"/>
        </w:rPr>
        <w:t>na wykonanie instalacji agregatu prądotwórczego na podwoziu jezdnym w Żłobku nr 70 obejmuje</w:t>
      </w:r>
      <w:r w:rsidRPr="00D62EA1">
        <w:rPr>
          <w:rFonts w:asciiTheme="minorHAnsi" w:hAnsiTheme="minorHAnsi" w:cstheme="minorHAnsi"/>
          <w:sz w:val="22"/>
          <w:szCs w:val="22"/>
        </w:rPr>
        <w:t>:</w:t>
      </w:r>
    </w:p>
    <w:p w14:paraId="62F63D30" w14:textId="77777777" w:rsidR="00084639" w:rsidRPr="00084639" w:rsidRDefault="00DD0BD5" w:rsidP="00084639">
      <w:pPr>
        <w:pStyle w:val="Akapitzlist"/>
        <w:numPr>
          <w:ilvl w:val="3"/>
          <w:numId w:val="3"/>
        </w:numPr>
        <w:spacing w:line="300" w:lineRule="auto"/>
        <w:ind w:hanging="452"/>
        <w:contextualSpacing w:val="0"/>
        <w:rPr>
          <w:rFonts w:asciiTheme="minorHAnsi" w:hAnsiTheme="minorHAnsi" w:cstheme="minorHAnsi"/>
          <w:b/>
          <w:sz w:val="22"/>
          <w:szCs w:val="22"/>
        </w:rPr>
      </w:pPr>
      <w:r w:rsidRPr="00D62EA1">
        <w:rPr>
          <w:rFonts w:asciiTheme="minorHAnsi" w:hAnsiTheme="minorHAnsi" w:cstheme="minorHAnsi"/>
          <w:sz w:val="22"/>
          <w:szCs w:val="22"/>
        </w:rPr>
        <w:t xml:space="preserve">opracowanie dokumentacji technicznej instalacji agregatu w placówce określonej </w:t>
      </w:r>
      <w:r w:rsidR="00084639" w:rsidRPr="00D62EA1">
        <w:rPr>
          <w:rFonts w:asciiTheme="minorHAnsi" w:hAnsiTheme="minorHAnsi" w:cstheme="minorHAnsi"/>
          <w:sz w:val="22"/>
          <w:szCs w:val="22"/>
        </w:rPr>
        <w:t>powyżej</w:t>
      </w:r>
      <w:r w:rsidRPr="00D62EA1">
        <w:rPr>
          <w:rFonts w:asciiTheme="minorHAnsi" w:hAnsiTheme="minorHAnsi" w:cstheme="minorHAnsi"/>
          <w:sz w:val="22"/>
          <w:szCs w:val="22"/>
        </w:rPr>
        <w:t xml:space="preserve"> </w:t>
      </w:r>
      <w:r w:rsidRPr="00084639">
        <w:rPr>
          <w:rFonts w:asciiTheme="minorHAnsi" w:hAnsiTheme="minorHAnsi" w:cstheme="minorHAnsi"/>
          <w:sz w:val="22"/>
          <w:szCs w:val="22"/>
        </w:rPr>
        <w:t>– dokumentacja wymaga</w:t>
      </w:r>
      <w:r w:rsidR="00084639">
        <w:rPr>
          <w:rFonts w:asciiTheme="minorHAnsi" w:hAnsiTheme="minorHAnsi" w:cstheme="minorHAnsi"/>
          <w:sz w:val="22"/>
          <w:szCs w:val="22"/>
        </w:rPr>
        <w:t xml:space="preserve"> </w:t>
      </w:r>
      <w:r w:rsidRPr="00084639">
        <w:rPr>
          <w:rFonts w:asciiTheme="minorHAnsi" w:hAnsiTheme="minorHAnsi" w:cstheme="minorHAnsi"/>
          <w:sz w:val="22"/>
          <w:szCs w:val="22"/>
        </w:rPr>
        <w:t>uzgodnienia i zatwierdzenia przez rzeczoznawcą do spraw zabezpieczeń przeciwpożarowych pod względem zgodności z wymaganiami ochrony przeciwpożarowej (w przypadku takiej konieczności),</w:t>
      </w:r>
    </w:p>
    <w:p w14:paraId="1B9651F3" w14:textId="77777777" w:rsidR="00084639" w:rsidRPr="00084639" w:rsidRDefault="00DD0BD5" w:rsidP="00084639">
      <w:pPr>
        <w:pStyle w:val="Akapitzlist"/>
        <w:numPr>
          <w:ilvl w:val="3"/>
          <w:numId w:val="3"/>
        </w:numPr>
        <w:spacing w:line="300" w:lineRule="auto"/>
        <w:ind w:hanging="452"/>
        <w:contextualSpacing w:val="0"/>
        <w:rPr>
          <w:rFonts w:asciiTheme="minorHAnsi" w:hAnsiTheme="minorHAnsi" w:cstheme="minorHAnsi"/>
          <w:b/>
          <w:sz w:val="22"/>
          <w:szCs w:val="22"/>
        </w:rPr>
      </w:pPr>
      <w:r w:rsidRPr="00084639">
        <w:rPr>
          <w:rFonts w:asciiTheme="minorHAnsi" w:hAnsiTheme="minorHAnsi" w:cstheme="minorHAnsi"/>
          <w:sz w:val="22"/>
          <w:szCs w:val="22"/>
        </w:rPr>
        <w:lastRenderedPageBreak/>
        <w:t>wykonanie robót budowlanych na podstawie uzgodnionej i zatwierdzonej dokumentacji,</w:t>
      </w:r>
    </w:p>
    <w:p w14:paraId="70D2A640" w14:textId="77777777" w:rsidR="00084639" w:rsidRPr="00084639" w:rsidRDefault="00DD0BD5" w:rsidP="00084639">
      <w:pPr>
        <w:pStyle w:val="Akapitzlist"/>
        <w:numPr>
          <w:ilvl w:val="3"/>
          <w:numId w:val="3"/>
        </w:numPr>
        <w:spacing w:line="300" w:lineRule="auto"/>
        <w:ind w:hanging="452"/>
        <w:contextualSpacing w:val="0"/>
        <w:rPr>
          <w:rFonts w:asciiTheme="minorHAnsi" w:hAnsiTheme="minorHAnsi" w:cstheme="minorHAnsi"/>
          <w:b/>
          <w:sz w:val="22"/>
          <w:szCs w:val="22"/>
        </w:rPr>
      </w:pPr>
      <w:r w:rsidRPr="00084639">
        <w:rPr>
          <w:rFonts w:asciiTheme="minorHAnsi" w:hAnsiTheme="minorHAnsi" w:cstheme="minorHAnsi"/>
          <w:sz w:val="22"/>
          <w:szCs w:val="22"/>
        </w:rPr>
        <w:t>przygotowania instrukcji współpracy ruchowej agregatu prądotwórczego z siecią OSD, zapewnienie wszystkich uzgodnień z OSD związanych z obsługą agregatu,(jeśli będzie to wymagane przez OSD)</w:t>
      </w:r>
      <w:r w:rsidR="00084639">
        <w:rPr>
          <w:rFonts w:asciiTheme="minorHAnsi" w:hAnsiTheme="minorHAnsi" w:cstheme="minorHAnsi"/>
          <w:sz w:val="22"/>
          <w:szCs w:val="22"/>
        </w:rPr>
        <w:t>,</w:t>
      </w:r>
    </w:p>
    <w:p w14:paraId="5C40D052" w14:textId="77777777" w:rsidR="00084639" w:rsidRPr="00084639" w:rsidRDefault="00DD0BD5" w:rsidP="00084639">
      <w:pPr>
        <w:pStyle w:val="Akapitzlist"/>
        <w:numPr>
          <w:ilvl w:val="3"/>
          <w:numId w:val="3"/>
        </w:numPr>
        <w:spacing w:line="300" w:lineRule="auto"/>
        <w:ind w:hanging="452"/>
        <w:contextualSpacing w:val="0"/>
        <w:rPr>
          <w:rFonts w:asciiTheme="minorHAnsi" w:hAnsiTheme="minorHAnsi" w:cstheme="minorHAnsi"/>
          <w:b/>
          <w:sz w:val="22"/>
          <w:szCs w:val="22"/>
        </w:rPr>
      </w:pPr>
      <w:r w:rsidRPr="00084639">
        <w:rPr>
          <w:rFonts w:asciiTheme="minorHAnsi" w:hAnsiTheme="minorHAnsi" w:cstheme="minorHAnsi"/>
          <w:sz w:val="22"/>
          <w:szCs w:val="22"/>
        </w:rPr>
        <w:t>przygotowanie dokumentacji powykonawczej</w:t>
      </w:r>
      <w:r w:rsidR="00084639">
        <w:rPr>
          <w:rFonts w:asciiTheme="minorHAnsi" w:hAnsiTheme="minorHAnsi" w:cstheme="minorHAnsi"/>
          <w:sz w:val="22"/>
          <w:szCs w:val="22"/>
        </w:rPr>
        <w:t>,</w:t>
      </w:r>
    </w:p>
    <w:p w14:paraId="3D84C95C" w14:textId="77777777" w:rsidR="00084639" w:rsidRPr="00084639" w:rsidRDefault="00DD0BD5" w:rsidP="00084639">
      <w:pPr>
        <w:pStyle w:val="Akapitzlist"/>
        <w:numPr>
          <w:ilvl w:val="3"/>
          <w:numId w:val="3"/>
        </w:numPr>
        <w:spacing w:line="300" w:lineRule="auto"/>
        <w:ind w:hanging="452"/>
        <w:contextualSpacing w:val="0"/>
        <w:rPr>
          <w:rFonts w:asciiTheme="minorHAnsi" w:hAnsiTheme="minorHAnsi" w:cstheme="minorHAnsi"/>
          <w:b/>
          <w:sz w:val="22"/>
          <w:szCs w:val="22"/>
        </w:rPr>
      </w:pPr>
      <w:r w:rsidRPr="00084639">
        <w:rPr>
          <w:rFonts w:asciiTheme="minorHAnsi" w:hAnsiTheme="minorHAnsi" w:cstheme="minorHAnsi"/>
          <w:sz w:val="22"/>
          <w:szCs w:val="22"/>
        </w:rPr>
        <w:t xml:space="preserve">opracowanie skróconej instrukcji obsługi agregatu (instalacji) w j. polskim, </w:t>
      </w:r>
    </w:p>
    <w:p w14:paraId="2A2D93A8" w14:textId="77777777" w:rsidR="00084639" w:rsidRPr="00084639" w:rsidRDefault="00DD0BD5" w:rsidP="00084639">
      <w:pPr>
        <w:pStyle w:val="Akapitzlist"/>
        <w:numPr>
          <w:ilvl w:val="3"/>
          <w:numId w:val="3"/>
        </w:numPr>
        <w:spacing w:line="300" w:lineRule="auto"/>
        <w:ind w:hanging="452"/>
        <w:contextualSpacing w:val="0"/>
        <w:rPr>
          <w:rFonts w:asciiTheme="minorHAnsi" w:hAnsiTheme="minorHAnsi" w:cstheme="minorHAnsi"/>
          <w:b/>
          <w:sz w:val="22"/>
          <w:szCs w:val="22"/>
        </w:rPr>
      </w:pPr>
      <w:r w:rsidRPr="00084639">
        <w:rPr>
          <w:rFonts w:asciiTheme="minorHAnsi" w:hAnsiTheme="minorHAnsi" w:cstheme="minorHAnsi"/>
          <w:sz w:val="22"/>
          <w:szCs w:val="22"/>
        </w:rPr>
        <w:t xml:space="preserve">opracowanie instrukcji serwisowania agregatu w okresie gwarancji jak i po okresie gwarancji takich jak (częstotliwość uruchamiania, wymiany oleju, paliwa </w:t>
      </w:r>
      <w:proofErr w:type="spellStart"/>
      <w:r w:rsidRPr="00084639">
        <w:rPr>
          <w:rFonts w:asciiTheme="minorHAnsi" w:hAnsiTheme="minorHAnsi" w:cstheme="minorHAnsi"/>
          <w:sz w:val="22"/>
          <w:szCs w:val="22"/>
        </w:rPr>
        <w:t>itp</w:t>
      </w:r>
      <w:proofErr w:type="spellEnd"/>
      <w:r w:rsidRPr="00084639">
        <w:rPr>
          <w:rFonts w:asciiTheme="minorHAnsi" w:hAnsiTheme="minorHAnsi" w:cstheme="minorHAnsi"/>
          <w:sz w:val="22"/>
          <w:szCs w:val="22"/>
        </w:rPr>
        <w:t>),</w:t>
      </w:r>
    </w:p>
    <w:p w14:paraId="31866794" w14:textId="77777777" w:rsidR="00084639" w:rsidRPr="00084639" w:rsidRDefault="00DD0BD5" w:rsidP="00084639">
      <w:pPr>
        <w:pStyle w:val="Akapitzlist"/>
        <w:numPr>
          <w:ilvl w:val="3"/>
          <w:numId w:val="3"/>
        </w:numPr>
        <w:spacing w:line="300" w:lineRule="auto"/>
        <w:ind w:hanging="452"/>
        <w:contextualSpacing w:val="0"/>
        <w:rPr>
          <w:rFonts w:asciiTheme="minorHAnsi" w:hAnsiTheme="minorHAnsi" w:cstheme="minorHAnsi"/>
          <w:b/>
          <w:sz w:val="22"/>
          <w:szCs w:val="22"/>
        </w:rPr>
      </w:pPr>
      <w:r w:rsidRPr="00084639">
        <w:rPr>
          <w:rFonts w:asciiTheme="minorHAnsi" w:hAnsiTheme="minorHAnsi" w:cstheme="minorHAnsi"/>
          <w:sz w:val="22"/>
          <w:szCs w:val="22"/>
        </w:rPr>
        <w:t>przeszkolenie osób wskazanych przez Zamawiającego w placówce w zakresie obsługi oraz bezpiecznego użytkowania agregatu,</w:t>
      </w:r>
    </w:p>
    <w:p w14:paraId="0C40608D" w14:textId="77777777" w:rsidR="00DD0BD5" w:rsidRPr="00084639" w:rsidRDefault="00DD0BD5" w:rsidP="00084639">
      <w:pPr>
        <w:pStyle w:val="Akapitzlist"/>
        <w:numPr>
          <w:ilvl w:val="3"/>
          <w:numId w:val="3"/>
        </w:numPr>
        <w:spacing w:after="240" w:line="300" w:lineRule="auto"/>
        <w:ind w:hanging="452"/>
        <w:contextualSpacing w:val="0"/>
        <w:rPr>
          <w:rFonts w:asciiTheme="minorHAnsi" w:hAnsiTheme="minorHAnsi" w:cstheme="minorHAnsi"/>
          <w:b/>
          <w:sz w:val="22"/>
          <w:szCs w:val="22"/>
        </w:rPr>
      </w:pPr>
      <w:r w:rsidRPr="00084639">
        <w:rPr>
          <w:rFonts w:asciiTheme="minorHAnsi" w:hAnsiTheme="minorHAnsi" w:cstheme="minorHAnsi"/>
          <w:sz w:val="22"/>
          <w:szCs w:val="22"/>
        </w:rPr>
        <w:t>świadczenie usług przeglądu i naprawczych w okresie udzielonej gwarancji jakości i rękojmi.</w:t>
      </w:r>
    </w:p>
    <w:p w14:paraId="1CC4B527" w14:textId="77777777" w:rsidR="00084639" w:rsidRPr="00D62EA1" w:rsidRDefault="00084639" w:rsidP="00084639">
      <w:pPr>
        <w:pStyle w:val="Akapitzlist"/>
        <w:numPr>
          <w:ilvl w:val="1"/>
          <w:numId w:val="3"/>
        </w:numPr>
        <w:spacing w:after="240" w:line="300" w:lineRule="auto"/>
        <w:contextualSpacing w:val="0"/>
        <w:rPr>
          <w:rFonts w:asciiTheme="minorHAnsi" w:hAnsiTheme="minorHAnsi" w:cstheme="minorHAnsi"/>
          <w:b/>
          <w:sz w:val="22"/>
          <w:szCs w:val="22"/>
        </w:rPr>
      </w:pPr>
      <w:r>
        <w:rPr>
          <w:rFonts w:asciiTheme="minorHAnsi" w:hAnsiTheme="minorHAnsi" w:cstheme="minorHAnsi"/>
          <w:b/>
          <w:sz w:val="22"/>
          <w:szCs w:val="22"/>
        </w:rPr>
        <w:t xml:space="preserve">Część </w:t>
      </w:r>
      <w:r w:rsidRPr="00D62EA1">
        <w:rPr>
          <w:rFonts w:asciiTheme="minorHAnsi" w:hAnsiTheme="minorHAnsi" w:cstheme="minorHAnsi"/>
          <w:b/>
          <w:sz w:val="22"/>
          <w:szCs w:val="22"/>
        </w:rPr>
        <w:t>nr 3 - Świadczenie usług nadzoru inwestorskiego nad realizacją</w:t>
      </w:r>
      <w:r w:rsidRPr="00D62EA1">
        <w:rPr>
          <w:rFonts w:asciiTheme="minorHAnsi" w:hAnsiTheme="minorHAnsi" w:cstheme="minorHAnsi"/>
          <w:b/>
          <w:bCs/>
          <w:iCs/>
          <w:sz w:val="22"/>
          <w:szCs w:val="22"/>
        </w:rPr>
        <w:t xml:space="preserve"> projektu inwestycyjnego pn. „Modernizacja źródeł zasilania elektroenergetycznego w Żłobkach m.st. Warszawy” w zakresie instalacji PV</w:t>
      </w:r>
    </w:p>
    <w:p w14:paraId="416647EC" w14:textId="77777777" w:rsidR="00084639" w:rsidRDefault="00084639" w:rsidP="00084639">
      <w:pPr>
        <w:pStyle w:val="Akapitzlist"/>
        <w:numPr>
          <w:ilvl w:val="2"/>
          <w:numId w:val="3"/>
        </w:numPr>
        <w:spacing w:line="300" w:lineRule="auto"/>
        <w:contextualSpacing w:val="0"/>
        <w:rPr>
          <w:rFonts w:asciiTheme="minorHAnsi" w:hAnsiTheme="minorHAnsi" w:cstheme="minorHAnsi"/>
          <w:sz w:val="22"/>
          <w:szCs w:val="22"/>
        </w:rPr>
      </w:pPr>
      <w:r w:rsidRPr="00C476F8">
        <w:rPr>
          <w:rFonts w:asciiTheme="minorHAnsi" w:hAnsiTheme="minorHAnsi" w:cstheme="minorHAnsi"/>
          <w:sz w:val="22"/>
          <w:szCs w:val="22"/>
        </w:rPr>
        <w:t xml:space="preserve">Przedmiot projektu inwestycyjnego </w:t>
      </w:r>
      <w:proofErr w:type="spellStart"/>
      <w:r w:rsidRPr="00C476F8">
        <w:rPr>
          <w:rFonts w:asciiTheme="minorHAnsi" w:hAnsiTheme="minorHAnsi" w:cstheme="minorHAnsi"/>
          <w:sz w:val="22"/>
          <w:szCs w:val="22"/>
        </w:rPr>
        <w:t>pn</w:t>
      </w:r>
      <w:proofErr w:type="spellEnd"/>
      <w:r w:rsidRPr="00C476F8">
        <w:rPr>
          <w:rFonts w:asciiTheme="minorHAnsi" w:hAnsiTheme="minorHAnsi" w:cstheme="minorHAnsi"/>
          <w:sz w:val="22"/>
          <w:szCs w:val="22"/>
        </w:rPr>
        <w:t>: „Modernizacja źródeł zasilania</w:t>
      </w:r>
      <w:r>
        <w:rPr>
          <w:rFonts w:asciiTheme="minorHAnsi" w:hAnsiTheme="minorHAnsi" w:cstheme="minorHAnsi"/>
          <w:sz w:val="22"/>
          <w:szCs w:val="22"/>
        </w:rPr>
        <w:t xml:space="preserve"> </w:t>
      </w:r>
      <w:r w:rsidRPr="00C476F8">
        <w:rPr>
          <w:rFonts w:asciiTheme="minorHAnsi" w:hAnsiTheme="minorHAnsi" w:cstheme="minorHAnsi"/>
          <w:sz w:val="22"/>
          <w:szCs w:val="22"/>
        </w:rPr>
        <w:t xml:space="preserve">elektroenergetycznego w Żłobkach  m.st. Warszawy” obejmuje zaprojektowanie i wykonanie </w:t>
      </w:r>
      <w:r>
        <w:rPr>
          <w:rFonts w:asciiTheme="minorHAnsi" w:hAnsiTheme="minorHAnsi" w:cstheme="minorHAnsi"/>
          <w:sz w:val="22"/>
          <w:szCs w:val="22"/>
        </w:rPr>
        <w:t>i</w:t>
      </w:r>
      <w:r w:rsidRPr="005610D5">
        <w:rPr>
          <w:rFonts w:asciiTheme="minorHAnsi" w:hAnsiTheme="minorHAnsi" w:cstheme="minorHAnsi"/>
          <w:sz w:val="22"/>
          <w:szCs w:val="22"/>
        </w:rPr>
        <w:t>nstalacj</w:t>
      </w:r>
      <w:r>
        <w:rPr>
          <w:rFonts w:asciiTheme="minorHAnsi" w:hAnsiTheme="minorHAnsi" w:cstheme="minorHAnsi"/>
          <w:sz w:val="22"/>
          <w:szCs w:val="22"/>
        </w:rPr>
        <w:t>i</w:t>
      </w:r>
      <w:r w:rsidRPr="005610D5">
        <w:rPr>
          <w:rFonts w:asciiTheme="minorHAnsi" w:hAnsiTheme="minorHAnsi" w:cstheme="minorHAnsi"/>
          <w:sz w:val="22"/>
          <w:szCs w:val="22"/>
        </w:rPr>
        <w:t xml:space="preserve"> </w:t>
      </w:r>
      <w:proofErr w:type="spellStart"/>
      <w:r w:rsidRPr="005610D5">
        <w:rPr>
          <w:rFonts w:asciiTheme="minorHAnsi" w:hAnsiTheme="minorHAnsi" w:cstheme="minorHAnsi"/>
          <w:sz w:val="22"/>
          <w:szCs w:val="22"/>
        </w:rPr>
        <w:t>fotowoltaiki</w:t>
      </w:r>
      <w:proofErr w:type="spellEnd"/>
      <w:r w:rsidRPr="005610D5">
        <w:rPr>
          <w:rFonts w:asciiTheme="minorHAnsi" w:hAnsiTheme="minorHAnsi" w:cstheme="minorHAnsi"/>
          <w:sz w:val="22"/>
          <w:szCs w:val="22"/>
        </w:rPr>
        <w:t xml:space="preserve"> w placówkach Zespołu Żłobków m.st. Warszawy</w:t>
      </w:r>
      <w:r>
        <w:rPr>
          <w:rFonts w:asciiTheme="minorHAnsi" w:hAnsiTheme="minorHAnsi" w:cstheme="minorHAnsi"/>
          <w:sz w:val="22"/>
          <w:szCs w:val="22"/>
        </w:rPr>
        <w:t xml:space="preserve">. </w:t>
      </w:r>
      <w:r w:rsidRPr="00084639">
        <w:rPr>
          <w:rFonts w:asciiTheme="minorHAnsi" w:hAnsiTheme="minorHAnsi" w:cstheme="minorHAnsi"/>
          <w:sz w:val="22"/>
          <w:szCs w:val="22"/>
        </w:rPr>
        <w:t xml:space="preserve">W ramach projektu przewiduje się uruchomienie i przeprowadzenie procedury zgłoszenia/włączenia instalacji PV o mocy do 49 </w:t>
      </w:r>
      <w:proofErr w:type="spellStart"/>
      <w:r w:rsidRPr="00084639">
        <w:rPr>
          <w:rFonts w:asciiTheme="minorHAnsi" w:hAnsiTheme="minorHAnsi" w:cstheme="minorHAnsi"/>
          <w:sz w:val="22"/>
          <w:szCs w:val="22"/>
        </w:rPr>
        <w:t>kWp</w:t>
      </w:r>
      <w:proofErr w:type="spellEnd"/>
      <w:r w:rsidRPr="00084639">
        <w:rPr>
          <w:rFonts w:asciiTheme="minorHAnsi" w:hAnsiTheme="minorHAnsi" w:cstheme="minorHAnsi"/>
          <w:sz w:val="22"/>
          <w:szCs w:val="22"/>
        </w:rPr>
        <w:t xml:space="preserve"> (nie mniej niż 8 </w:t>
      </w:r>
      <w:proofErr w:type="spellStart"/>
      <w:r w:rsidRPr="00084639">
        <w:rPr>
          <w:rFonts w:asciiTheme="minorHAnsi" w:hAnsiTheme="minorHAnsi" w:cstheme="minorHAnsi"/>
          <w:sz w:val="22"/>
          <w:szCs w:val="22"/>
        </w:rPr>
        <w:t>kWp</w:t>
      </w:r>
      <w:proofErr w:type="spellEnd"/>
      <w:r w:rsidRPr="00084639">
        <w:rPr>
          <w:rFonts w:asciiTheme="minorHAnsi" w:hAnsiTheme="minorHAnsi" w:cstheme="minorHAnsi"/>
          <w:sz w:val="22"/>
          <w:szCs w:val="22"/>
        </w:rPr>
        <w:t xml:space="preserve">, nie więcej niż 49 </w:t>
      </w:r>
      <w:proofErr w:type="spellStart"/>
      <w:r w:rsidRPr="00084639">
        <w:rPr>
          <w:rFonts w:asciiTheme="minorHAnsi" w:hAnsiTheme="minorHAnsi" w:cstheme="minorHAnsi"/>
          <w:sz w:val="22"/>
          <w:szCs w:val="22"/>
        </w:rPr>
        <w:t>kWp</w:t>
      </w:r>
      <w:proofErr w:type="spellEnd"/>
      <w:r w:rsidRPr="00084639">
        <w:rPr>
          <w:rFonts w:asciiTheme="minorHAnsi" w:hAnsiTheme="minorHAnsi" w:cstheme="minorHAnsi"/>
          <w:sz w:val="22"/>
          <w:szCs w:val="22"/>
        </w:rPr>
        <w:t xml:space="preserve">). Przewiduje się wykonanie instalacji na dachach budynków w lokalizacjach </w:t>
      </w:r>
      <w:r w:rsidRPr="000E4C56">
        <w:rPr>
          <w:rFonts w:asciiTheme="minorHAnsi" w:hAnsiTheme="minorHAnsi" w:cstheme="minorHAnsi"/>
          <w:sz w:val="22"/>
          <w:szCs w:val="22"/>
        </w:rPr>
        <w:t xml:space="preserve">wskazanych poniżej. W </w:t>
      </w:r>
      <w:r w:rsidRPr="00084639">
        <w:rPr>
          <w:rFonts w:asciiTheme="minorHAnsi" w:hAnsiTheme="minorHAnsi" w:cstheme="minorHAnsi"/>
          <w:sz w:val="22"/>
          <w:szCs w:val="22"/>
        </w:rPr>
        <w:t xml:space="preserve">przypadku ustalenia przez Wykonawcę dokumentacji i robót budowlanych braku możliwości wykonania instalacji na dachu danego budynku, Zamawiający odstąpi od realizacji instalacji w tej lokalizacji. </w:t>
      </w:r>
    </w:p>
    <w:p w14:paraId="0BE20FC4" w14:textId="77777777" w:rsidR="00084639" w:rsidRPr="00084639" w:rsidRDefault="00084639" w:rsidP="00084639">
      <w:pPr>
        <w:pStyle w:val="Akapitzlist"/>
        <w:numPr>
          <w:ilvl w:val="2"/>
          <w:numId w:val="3"/>
        </w:numPr>
        <w:spacing w:after="240" w:line="300" w:lineRule="auto"/>
        <w:contextualSpacing w:val="0"/>
        <w:rPr>
          <w:rFonts w:asciiTheme="minorHAnsi" w:hAnsiTheme="minorHAnsi" w:cstheme="minorHAnsi"/>
          <w:sz w:val="22"/>
          <w:szCs w:val="22"/>
        </w:rPr>
      </w:pPr>
      <w:r w:rsidRPr="00084639">
        <w:rPr>
          <w:rFonts w:asciiTheme="minorHAnsi" w:hAnsiTheme="minorHAnsi" w:cstheme="minorHAnsi"/>
          <w:sz w:val="22"/>
          <w:szCs w:val="22"/>
        </w:rPr>
        <w:t xml:space="preserve">Przewidywana moc instalacji </w:t>
      </w:r>
      <w:proofErr w:type="spellStart"/>
      <w:r w:rsidRPr="00084639">
        <w:rPr>
          <w:rFonts w:asciiTheme="minorHAnsi" w:hAnsiTheme="minorHAnsi" w:cstheme="minorHAnsi"/>
          <w:sz w:val="22"/>
          <w:szCs w:val="22"/>
        </w:rPr>
        <w:t>fotowoltaiki</w:t>
      </w:r>
      <w:proofErr w:type="spellEnd"/>
      <w:r w:rsidRPr="00084639">
        <w:rPr>
          <w:rFonts w:asciiTheme="minorHAnsi" w:hAnsiTheme="minorHAnsi" w:cstheme="minorHAnsi"/>
          <w:sz w:val="22"/>
          <w:szCs w:val="22"/>
        </w:rPr>
        <w:t xml:space="preserve"> </w:t>
      </w:r>
      <w:proofErr w:type="spellStart"/>
      <w:r w:rsidRPr="00084639">
        <w:rPr>
          <w:rFonts w:asciiTheme="minorHAnsi" w:hAnsiTheme="minorHAnsi" w:cstheme="minorHAnsi"/>
          <w:sz w:val="22"/>
          <w:szCs w:val="22"/>
        </w:rPr>
        <w:t>kWp</w:t>
      </w:r>
      <w:proofErr w:type="spellEnd"/>
      <w:r w:rsidRPr="00084639">
        <w:rPr>
          <w:rFonts w:asciiTheme="minorHAnsi" w:hAnsiTheme="minorHAnsi" w:cstheme="minorHAnsi"/>
          <w:sz w:val="22"/>
          <w:szCs w:val="22"/>
        </w:rPr>
        <w:t xml:space="preserve"> do zainstalowania w poszczególnych obiektach wraz z informacjami dodatkowymi mającymi wpływ na realizację przedmiotu zamówienia:</w:t>
      </w:r>
    </w:p>
    <w:tbl>
      <w:tblPr>
        <w:tblW w:w="7088" w:type="dxa"/>
        <w:tblInd w:w="1271" w:type="dxa"/>
        <w:tblCellMar>
          <w:left w:w="70" w:type="dxa"/>
          <w:right w:w="70" w:type="dxa"/>
        </w:tblCellMar>
        <w:tblLook w:val="04A0" w:firstRow="1" w:lastRow="0" w:firstColumn="1" w:lastColumn="0" w:noHBand="0" w:noVBand="1"/>
      </w:tblPr>
      <w:tblGrid>
        <w:gridCol w:w="898"/>
        <w:gridCol w:w="1330"/>
        <w:gridCol w:w="3250"/>
        <w:gridCol w:w="1610"/>
      </w:tblGrid>
      <w:tr w:rsidR="00084639" w:rsidRPr="007148C6" w14:paraId="1EFAB485" w14:textId="77777777" w:rsidTr="00084639">
        <w:trPr>
          <w:trHeight w:val="1005"/>
        </w:trPr>
        <w:tc>
          <w:tcPr>
            <w:tcW w:w="8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837C4F" w14:textId="77777777" w:rsidR="00084639" w:rsidRPr="007148C6" w:rsidRDefault="00084639" w:rsidP="00084639">
            <w:pPr>
              <w:spacing w:line="300" w:lineRule="auto"/>
              <w:jc w:val="center"/>
              <w:rPr>
                <w:rFonts w:ascii="Arial" w:hAnsi="Arial" w:cs="Arial"/>
                <w:b/>
                <w:bCs/>
              </w:rPr>
            </w:pPr>
            <w:proofErr w:type="spellStart"/>
            <w:r w:rsidRPr="007148C6">
              <w:rPr>
                <w:rFonts w:ascii="Arial" w:hAnsi="Arial" w:cs="Arial"/>
                <w:b/>
                <w:bCs/>
              </w:rPr>
              <w:t>L.p</w:t>
            </w:r>
            <w:proofErr w:type="spellEnd"/>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2144E60D" w14:textId="77777777" w:rsidR="00084639" w:rsidRPr="007148C6" w:rsidRDefault="00084639" w:rsidP="00084639">
            <w:pPr>
              <w:spacing w:line="300" w:lineRule="auto"/>
              <w:jc w:val="center"/>
              <w:rPr>
                <w:rFonts w:ascii="Arial" w:hAnsi="Arial" w:cs="Arial"/>
                <w:b/>
                <w:bCs/>
              </w:rPr>
            </w:pPr>
            <w:r w:rsidRPr="007148C6">
              <w:rPr>
                <w:rFonts w:ascii="Arial" w:hAnsi="Arial" w:cs="Arial"/>
                <w:b/>
                <w:bCs/>
              </w:rPr>
              <w:t xml:space="preserve">       Dzielnica </w:t>
            </w:r>
          </w:p>
        </w:tc>
        <w:tc>
          <w:tcPr>
            <w:tcW w:w="3250" w:type="dxa"/>
            <w:tcBorders>
              <w:top w:val="single" w:sz="4" w:space="0" w:color="auto"/>
              <w:left w:val="nil"/>
              <w:bottom w:val="single" w:sz="4" w:space="0" w:color="auto"/>
              <w:right w:val="single" w:sz="4" w:space="0" w:color="auto"/>
            </w:tcBorders>
            <w:shd w:val="clear" w:color="auto" w:fill="auto"/>
            <w:vAlign w:val="center"/>
            <w:hideMark/>
          </w:tcPr>
          <w:p w14:paraId="6B3A443B" w14:textId="77777777" w:rsidR="00084639" w:rsidRPr="007148C6" w:rsidRDefault="00084639" w:rsidP="00084639">
            <w:pPr>
              <w:spacing w:line="300" w:lineRule="auto"/>
              <w:jc w:val="center"/>
              <w:rPr>
                <w:rFonts w:ascii="Arial" w:hAnsi="Arial" w:cs="Arial"/>
                <w:b/>
                <w:bCs/>
              </w:rPr>
            </w:pPr>
            <w:r w:rsidRPr="007148C6">
              <w:rPr>
                <w:rFonts w:ascii="Arial" w:hAnsi="Arial" w:cs="Arial"/>
                <w:b/>
                <w:bCs/>
              </w:rPr>
              <w:t>Numer i adres żłobka</w:t>
            </w:r>
          </w:p>
        </w:tc>
        <w:tc>
          <w:tcPr>
            <w:tcW w:w="1610" w:type="dxa"/>
            <w:tcBorders>
              <w:top w:val="single" w:sz="4" w:space="0" w:color="auto"/>
              <w:left w:val="nil"/>
              <w:bottom w:val="single" w:sz="4" w:space="0" w:color="auto"/>
              <w:right w:val="single" w:sz="4" w:space="0" w:color="auto"/>
            </w:tcBorders>
            <w:shd w:val="clear" w:color="auto" w:fill="auto"/>
            <w:vAlign w:val="center"/>
            <w:hideMark/>
          </w:tcPr>
          <w:p w14:paraId="35587E86" w14:textId="77777777" w:rsidR="00084639" w:rsidRPr="007148C6" w:rsidRDefault="00084639" w:rsidP="00084639">
            <w:pPr>
              <w:spacing w:line="300" w:lineRule="auto"/>
              <w:jc w:val="center"/>
              <w:rPr>
                <w:rFonts w:ascii="Arial" w:hAnsi="Arial" w:cs="Arial"/>
                <w:b/>
                <w:bCs/>
              </w:rPr>
            </w:pPr>
            <w:r w:rsidRPr="007148C6">
              <w:rPr>
                <w:rFonts w:ascii="Arial" w:hAnsi="Arial" w:cs="Arial"/>
                <w:b/>
                <w:bCs/>
              </w:rPr>
              <w:t xml:space="preserve">Przewidziana moc </w:t>
            </w:r>
            <w:proofErr w:type="spellStart"/>
            <w:r w:rsidRPr="007148C6">
              <w:rPr>
                <w:rFonts w:ascii="Arial" w:hAnsi="Arial" w:cs="Arial"/>
                <w:b/>
                <w:bCs/>
              </w:rPr>
              <w:t>fotowoltaiki</w:t>
            </w:r>
            <w:proofErr w:type="spellEnd"/>
            <w:r w:rsidRPr="007148C6">
              <w:rPr>
                <w:rFonts w:ascii="Arial" w:hAnsi="Arial" w:cs="Arial"/>
                <w:b/>
                <w:bCs/>
              </w:rPr>
              <w:t xml:space="preserve"> </w:t>
            </w:r>
            <w:r>
              <w:rPr>
                <w:rFonts w:ascii="Arial" w:hAnsi="Arial" w:cs="Arial"/>
                <w:b/>
                <w:bCs/>
              </w:rPr>
              <w:t xml:space="preserve">w </w:t>
            </w:r>
            <w:proofErr w:type="spellStart"/>
            <w:r w:rsidRPr="007148C6">
              <w:rPr>
                <w:rFonts w:ascii="Arial" w:hAnsi="Arial" w:cs="Arial"/>
                <w:b/>
                <w:bCs/>
              </w:rPr>
              <w:t>kWp</w:t>
            </w:r>
            <w:proofErr w:type="spellEnd"/>
            <w:r w:rsidRPr="007148C6">
              <w:rPr>
                <w:rFonts w:ascii="Arial" w:hAnsi="Arial" w:cs="Arial"/>
                <w:b/>
                <w:bCs/>
              </w:rPr>
              <w:t xml:space="preserve"> do zainstalowania</w:t>
            </w:r>
          </w:p>
        </w:tc>
      </w:tr>
      <w:tr w:rsidR="00084639" w:rsidRPr="007148C6" w14:paraId="1F6CC023" w14:textId="77777777" w:rsidTr="00084639">
        <w:trPr>
          <w:trHeight w:val="495"/>
        </w:trPr>
        <w:tc>
          <w:tcPr>
            <w:tcW w:w="898" w:type="dxa"/>
            <w:tcBorders>
              <w:top w:val="nil"/>
              <w:left w:val="single" w:sz="4" w:space="0" w:color="auto"/>
              <w:bottom w:val="single" w:sz="4" w:space="0" w:color="auto"/>
              <w:right w:val="single" w:sz="4" w:space="0" w:color="auto"/>
            </w:tcBorders>
            <w:shd w:val="clear" w:color="000000" w:fill="FFFFFF"/>
            <w:vAlign w:val="center"/>
          </w:tcPr>
          <w:p w14:paraId="12EC23FE" w14:textId="77777777" w:rsidR="00084639" w:rsidRPr="007148C6" w:rsidRDefault="00084639" w:rsidP="00084639">
            <w:pPr>
              <w:pStyle w:val="Akapitzlist"/>
              <w:numPr>
                <w:ilvl w:val="0"/>
                <w:numId w:val="28"/>
              </w:numPr>
              <w:suppressAutoHyphens w:val="0"/>
              <w:overflowPunct/>
              <w:autoSpaceDE/>
              <w:spacing w:line="300" w:lineRule="auto"/>
              <w:contextualSpacing w:val="0"/>
              <w:jc w:val="center"/>
              <w:rPr>
                <w:rFonts w:ascii="Arial" w:hAnsi="Arial" w:cs="Arial"/>
                <w:b/>
                <w:bCs/>
                <w:sz w:val="20"/>
              </w:rPr>
            </w:pPr>
          </w:p>
        </w:tc>
        <w:tc>
          <w:tcPr>
            <w:tcW w:w="1330" w:type="dxa"/>
            <w:tcBorders>
              <w:top w:val="nil"/>
              <w:left w:val="nil"/>
              <w:bottom w:val="single" w:sz="4" w:space="0" w:color="auto"/>
              <w:right w:val="single" w:sz="4" w:space="0" w:color="auto"/>
            </w:tcBorders>
            <w:shd w:val="clear" w:color="auto" w:fill="auto"/>
            <w:vAlign w:val="center"/>
            <w:hideMark/>
          </w:tcPr>
          <w:p w14:paraId="082D7A4E" w14:textId="77777777" w:rsidR="00084639" w:rsidRPr="007148C6" w:rsidRDefault="00084639" w:rsidP="00084639">
            <w:pPr>
              <w:spacing w:line="300" w:lineRule="auto"/>
              <w:jc w:val="center"/>
              <w:rPr>
                <w:rFonts w:ascii="Arial" w:hAnsi="Arial" w:cs="Arial"/>
                <w:b/>
                <w:bCs/>
              </w:rPr>
            </w:pPr>
            <w:r>
              <w:rPr>
                <w:rFonts w:ascii="Arial" w:hAnsi="Arial" w:cs="Arial"/>
                <w:b/>
                <w:bCs/>
              </w:rPr>
              <w:t>Targówek</w:t>
            </w:r>
          </w:p>
        </w:tc>
        <w:tc>
          <w:tcPr>
            <w:tcW w:w="3250" w:type="dxa"/>
            <w:tcBorders>
              <w:top w:val="nil"/>
              <w:left w:val="nil"/>
              <w:bottom w:val="single" w:sz="4" w:space="0" w:color="auto"/>
              <w:right w:val="single" w:sz="4" w:space="0" w:color="auto"/>
            </w:tcBorders>
            <w:shd w:val="clear" w:color="auto" w:fill="auto"/>
            <w:vAlign w:val="center"/>
            <w:hideMark/>
          </w:tcPr>
          <w:p w14:paraId="53B9AA32" w14:textId="77777777" w:rsidR="00084639" w:rsidRPr="007148C6" w:rsidRDefault="00084639" w:rsidP="00084639">
            <w:pPr>
              <w:spacing w:line="300" w:lineRule="auto"/>
              <w:rPr>
                <w:rFonts w:ascii="Arial" w:hAnsi="Arial" w:cs="Arial"/>
              </w:rPr>
            </w:pPr>
            <w:r w:rsidRPr="00757507">
              <w:rPr>
                <w:rFonts w:ascii="Arial" w:hAnsi="Arial" w:cs="Arial"/>
              </w:rPr>
              <w:t xml:space="preserve">Żłobek nr </w:t>
            </w:r>
            <w:r>
              <w:rPr>
                <w:rFonts w:ascii="Arial" w:hAnsi="Arial" w:cs="Arial"/>
              </w:rPr>
              <w:t>42</w:t>
            </w:r>
            <w:r w:rsidRPr="00757507">
              <w:rPr>
                <w:rFonts w:ascii="Arial" w:hAnsi="Arial" w:cs="Arial"/>
              </w:rPr>
              <w:t xml:space="preserve">, ul. </w:t>
            </w:r>
            <w:r>
              <w:rPr>
                <w:rFonts w:ascii="Arial" w:hAnsi="Arial" w:cs="Arial"/>
              </w:rPr>
              <w:t>Chodecka 9</w:t>
            </w:r>
          </w:p>
        </w:tc>
        <w:tc>
          <w:tcPr>
            <w:tcW w:w="1610" w:type="dxa"/>
            <w:tcBorders>
              <w:top w:val="nil"/>
              <w:left w:val="nil"/>
              <w:bottom w:val="single" w:sz="4" w:space="0" w:color="auto"/>
              <w:right w:val="single" w:sz="4" w:space="0" w:color="auto"/>
            </w:tcBorders>
            <w:shd w:val="clear" w:color="auto" w:fill="auto"/>
            <w:noWrap/>
            <w:vAlign w:val="center"/>
            <w:hideMark/>
          </w:tcPr>
          <w:p w14:paraId="14C33248" w14:textId="77777777" w:rsidR="00084639" w:rsidRPr="000659AA" w:rsidRDefault="00084639" w:rsidP="00084639">
            <w:pPr>
              <w:pStyle w:val="Tekstkomentarza"/>
              <w:spacing w:after="0" w:line="300" w:lineRule="auto"/>
              <w:rPr>
                <w:rFonts w:ascii="Arial" w:eastAsia="Times New Roman" w:hAnsi="Arial" w:cs="Arial"/>
                <w:lang w:eastAsia="pl-PL"/>
              </w:rPr>
            </w:pPr>
            <w:r w:rsidRPr="000659AA">
              <w:rPr>
                <w:rFonts w:ascii="Arial" w:eastAsia="Times New Roman" w:hAnsi="Arial" w:cs="Arial"/>
                <w:lang w:eastAsia="pl-PL"/>
              </w:rPr>
              <w:t xml:space="preserve">               3</w:t>
            </w:r>
            <w:r>
              <w:rPr>
                <w:rFonts w:ascii="Arial" w:eastAsia="Times New Roman" w:hAnsi="Arial" w:cs="Arial"/>
                <w:lang w:eastAsia="pl-PL"/>
              </w:rPr>
              <w:t>0</w:t>
            </w:r>
            <w:r w:rsidRPr="000659AA">
              <w:rPr>
                <w:rFonts w:ascii="Arial" w:eastAsia="Times New Roman" w:hAnsi="Arial" w:cs="Arial"/>
                <w:lang w:eastAsia="pl-PL"/>
              </w:rPr>
              <w:t xml:space="preserve">,00    </w:t>
            </w:r>
          </w:p>
        </w:tc>
      </w:tr>
      <w:tr w:rsidR="00084639" w:rsidRPr="007148C6" w14:paraId="4CC99463" w14:textId="77777777" w:rsidTr="00084639">
        <w:trPr>
          <w:trHeight w:val="330"/>
        </w:trPr>
        <w:tc>
          <w:tcPr>
            <w:tcW w:w="898" w:type="dxa"/>
            <w:tcBorders>
              <w:top w:val="nil"/>
              <w:left w:val="single" w:sz="4" w:space="0" w:color="auto"/>
              <w:bottom w:val="single" w:sz="4" w:space="0" w:color="auto"/>
              <w:right w:val="single" w:sz="4" w:space="0" w:color="auto"/>
            </w:tcBorders>
            <w:shd w:val="clear" w:color="000000" w:fill="FFFFFF"/>
            <w:vAlign w:val="center"/>
          </w:tcPr>
          <w:p w14:paraId="2A13B93C" w14:textId="77777777" w:rsidR="00084639" w:rsidRPr="007148C6" w:rsidRDefault="00084639" w:rsidP="00084639">
            <w:pPr>
              <w:pStyle w:val="Akapitzlist"/>
              <w:numPr>
                <w:ilvl w:val="0"/>
                <w:numId w:val="28"/>
              </w:numPr>
              <w:suppressAutoHyphens w:val="0"/>
              <w:overflowPunct/>
              <w:autoSpaceDE/>
              <w:spacing w:line="300" w:lineRule="auto"/>
              <w:ind w:left="652"/>
              <w:contextualSpacing w:val="0"/>
              <w:jc w:val="center"/>
              <w:rPr>
                <w:rFonts w:ascii="Arial" w:hAnsi="Arial" w:cs="Arial"/>
                <w:b/>
                <w:bCs/>
                <w:sz w:val="20"/>
              </w:rPr>
            </w:pPr>
          </w:p>
        </w:tc>
        <w:tc>
          <w:tcPr>
            <w:tcW w:w="1330" w:type="dxa"/>
            <w:tcBorders>
              <w:top w:val="nil"/>
              <w:left w:val="nil"/>
              <w:bottom w:val="single" w:sz="4" w:space="0" w:color="auto"/>
              <w:right w:val="single" w:sz="4" w:space="0" w:color="auto"/>
            </w:tcBorders>
            <w:shd w:val="clear" w:color="auto" w:fill="auto"/>
            <w:vAlign w:val="center"/>
            <w:hideMark/>
          </w:tcPr>
          <w:p w14:paraId="51B60751" w14:textId="77777777" w:rsidR="00084639" w:rsidRPr="007148C6" w:rsidRDefault="00084639" w:rsidP="00084639">
            <w:pPr>
              <w:spacing w:line="300" w:lineRule="auto"/>
              <w:jc w:val="center"/>
              <w:rPr>
                <w:rFonts w:ascii="Arial" w:hAnsi="Arial" w:cs="Arial"/>
                <w:b/>
                <w:bCs/>
              </w:rPr>
            </w:pPr>
            <w:r>
              <w:rPr>
                <w:rFonts w:ascii="Arial" w:hAnsi="Arial" w:cs="Arial"/>
                <w:b/>
                <w:bCs/>
              </w:rPr>
              <w:t>Bemowo</w:t>
            </w:r>
          </w:p>
        </w:tc>
        <w:tc>
          <w:tcPr>
            <w:tcW w:w="3250" w:type="dxa"/>
            <w:tcBorders>
              <w:top w:val="nil"/>
              <w:left w:val="nil"/>
              <w:bottom w:val="single" w:sz="4" w:space="0" w:color="auto"/>
              <w:right w:val="single" w:sz="4" w:space="0" w:color="auto"/>
            </w:tcBorders>
            <w:shd w:val="clear" w:color="auto" w:fill="auto"/>
            <w:vAlign w:val="center"/>
            <w:hideMark/>
          </w:tcPr>
          <w:p w14:paraId="4F438411" w14:textId="77777777" w:rsidR="00084639" w:rsidRPr="007148C6" w:rsidRDefault="00084639" w:rsidP="00084639">
            <w:pPr>
              <w:spacing w:line="300" w:lineRule="auto"/>
              <w:rPr>
                <w:rFonts w:ascii="Arial" w:hAnsi="Arial" w:cs="Arial"/>
              </w:rPr>
            </w:pPr>
            <w:r w:rsidRPr="000659AA">
              <w:rPr>
                <w:rFonts w:ascii="Arial" w:hAnsi="Arial" w:cs="Arial"/>
              </w:rPr>
              <w:t>Żłobek nr 7</w:t>
            </w:r>
            <w:r>
              <w:rPr>
                <w:rFonts w:ascii="Arial" w:hAnsi="Arial" w:cs="Arial"/>
              </w:rPr>
              <w:t>5</w:t>
            </w:r>
            <w:r w:rsidRPr="000659AA">
              <w:rPr>
                <w:rFonts w:ascii="Arial" w:hAnsi="Arial" w:cs="Arial"/>
              </w:rPr>
              <w:t xml:space="preserve">, ul. </w:t>
            </w:r>
            <w:r>
              <w:rPr>
                <w:rFonts w:ascii="Arial" w:hAnsi="Arial" w:cs="Arial"/>
              </w:rPr>
              <w:t>Cokołowej 2a</w:t>
            </w:r>
          </w:p>
        </w:tc>
        <w:tc>
          <w:tcPr>
            <w:tcW w:w="1610" w:type="dxa"/>
            <w:tcBorders>
              <w:top w:val="nil"/>
              <w:left w:val="nil"/>
              <w:bottom w:val="single" w:sz="4" w:space="0" w:color="auto"/>
              <w:right w:val="single" w:sz="4" w:space="0" w:color="auto"/>
            </w:tcBorders>
            <w:shd w:val="clear" w:color="auto" w:fill="auto"/>
            <w:noWrap/>
            <w:vAlign w:val="center"/>
            <w:hideMark/>
          </w:tcPr>
          <w:p w14:paraId="6C2E719D" w14:textId="77777777" w:rsidR="00084639" w:rsidRPr="007148C6" w:rsidRDefault="00084639" w:rsidP="00084639">
            <w:pPr>
              <w:spacing w:line="300" w:lineRule="auto"/>
              <w:rPr>
                <w:rFonts w:ascii="Arial" w:hAnsi="Arial" w:cs="Arial"/>
              </w:rPr>
            </w:pPr>
            <w:r w:rsidRPr="007148C6">
              <w:rPr>
                <w:rFonts w:ascii="Arial" w:hAnsi="Arial" w:cs="Arial"/>
              </w:rPr>
              <w:t xml:space="preserve">               </w:t>
            </w:r>
            <w:r>
              <w:rPr>
                <w:rFonts w:ascii="Arial" w:hAnsi="Arial" w:cs="Arial"/>
              </w:rPr>
              <w:t>30</w:t>
            </w:r>
            <w:r w:rsidRPr="007148C6">
              <w:rPr>
                <w:rFonts w:ascii="Arial" w:hAnsi="Arial" w:cs="Arial"/>
              </w:rPr>
              <w:t xml:space="preserve">,00    </w:t>
            </w:r>
          </w:p>
        </w:tc>
      </w:tr>
    </w:tbl>
    <w:p w14:paraId="6C4E79A5" w14:textId="77777777" w:rsidR="00DD0BD5" w:rsidRDefault="00DD0BD5" w:rsidP="00DD0BD5">
      <w:pPr>
        <w:spacing w:line="300" w:lineRule="auto"/>
        <w:rPr>
          <w:rFonts w:asciiTheme="minorHAnsi" w:hAnsiTheme="minorHAnsi" w:cstheme="minorHAnsi"/>
          <w:b/>
          <w:sz w:val="22"/>
          <w:szCs w:val="22"/>
        </w:rPr>
      </w:pPr>
    </w:p>
    <w:p w14:paraId="199DAD6C" w14:textId="5FDD5808" w:rsidR="00DD0BD5" w:rsidRPr="00EC73F7" w:rsidRDefault="002C5C8A" w:rsidP="00EC73F7">
      <w:pPr>
        <w:pStyle w:val="Akapitzlist"/>
        <w:numPr>
          <w:ilvl w:val="1"/>
          <w:numId w:val="3"/>
        </w:numPr>
        <w:spacing w:after="240" w:line="300" w:lineRule="auto"/>
        <w:ind w:left="426"/>
        <w:contextualSpacing w:val="0"/>
        <w:rPr>
          <w:rFonts w:asciiTheme="minorHAnsi" w:hAnsiTheme="minorHAnsi" w:cstheme="minorHAnsi"/>
          <w:b/>
          <w:sz w:val="22"/>
          <w:szCs w:val="22"/>
        </w:rPr>
      </w:pPr>
      <w:r w:rsidRPr="00EC73F7">
        <w:rPr>
          <w:rFonts w:asciiTheme="minorHAnsi" w:hAnsiTheme="minorHAnsi" w:cstheme="minorHAnsi"/>
          <w:b/>
          <w:sz w:val="22"/>
          <w:szCs w:val="22"/>
        </w:rPr>
        <w:t xml:space="preserve">Zamawiający wymaga realizacji przedmiotu zamówienia </w:t>
      </w:r>
      <w:r w:rsidR="007C4B21" w:rsidRPr="00EC73F7">
        <w:rPr>
          <w:rFonts w:asciiTheme="minorHAnsi" w:hAnsiTheme="minorHAnsi" w:cstheme="minorHAnsi"/>
          <w:b/>
          <w:sz w:val="22"/>
          <w:szCs w:val="22"/>
        </w:rPr>
        <w:t xml:space="preserve">w zakresie świadczenia usług nadzoru inwestorskiego </w:t>
      </w:r>
      <w:r w:rsidRPr="00EC73F7">
        <w:rPr>
          <w:rFonts w:asciiTheme="minorHAnsi" w:hAnsiTheme="minorHAnsi" w:cstheme="minorHAnsi"/>
          <w:b/>
          <w:sz w:val="22"/>
          <w:szCs w:val="22"/>
        </w:rPr>
        <w:t xml:space="preserve">w branżach: </w:t>
      </w:r>
    </w:p>
    <w:p w14:paraId="5112D316" w14:textId="77777777" w:rsidR="007C4B21" w:rsidRDefault="00DD0BD5" w:rsidP="00DD0BD5">
      <w:pPr>
        <w:pStyle w:val="Akapitzlist"/>
        <w:numPr>
          <w:ilvl w:val="0"/>
          <w:numId w:val="41"/>
        </w:numPr>
        <w:spacing w:line="300" w:lineRule="auto"/>
        <w:rPr>
          <w:rFonts w:asciiTheme="minorHAnsi" w:hAnsiTheme="minorHAnsi" w:cstheme="minorHAnsi"/>
          <w:b/>
          <w:sz w:val="22"/>
          <w:szCs w:val="22"/>
        </w:rPr>
      </w:pPr>
      <w:r>
        <w:rPr>
          <w:rFonts w:asciiTheme="minorHAnsi" w:hAnsiTheme="minorHAnsi" w:cstheme="minorHAnsi"/>
          <w:b/>
          <w:sz w:val="22"/>
          <w:szCs w:val="22"/>
        </w:rPr>
        <w:lastRenderedPageBreak/>
        <w:t xml:space="preserve">Część nr 1 </w:t>
      </w:r>
      <w:r w:rsidR="00084639">
        <w:rPr>
          <w:rFonts w:asciiTheme="minorHAnsi" w:hAnsiTheme="minorHAnsi" w:cstheme="minorHAnsi"/>
          <w:b/>
          <w:sz w:val="22"/>
          <w:szCs w:val="22"/>
        </w:rPr>
        <w:t>-</w:t>
      </w:r>
      <w:r>
        <w:rPr>
          <w:rFonts w:asciiTheme="minorHAnsi" w:hAnsiTheme="minorHAnsi" w:cstheme="minorHAnsi"/>
          <w:b/>
          <w:sz w:val="22"/>
          <w:szCs w:val="22"/>
        </w:rPr>
        <w:t xml:space="preserve"> </w:t>
      </w:r>
      <w:r w:rsidR="002C5C8A" w:rsidRPr="00DD0BD5">
        <w:rPr>
          <w:rFonts w:asciiTheme="minorHAnsi" w:hAnsiTheme="minorHAnsi" w:cstheme="minorHAnsi"/>
          <w:b/>
          <w:sz w:val="22"/>
          <w:szCs w:val="22"/>
        </w:rPr>
        <w:t>sanitarnej, konstrukcyjnej i elektrycznej</w:t>
      </w:r>
    </w:p>
    <w:p w14:paraId="5A38DE70" w14:textId="77777777" w:rsidR="00DD0BD5" w:rsidRDefault="00DD0BD5" w:rsidP="00DD0BD5">
      <w:pPr>
        <w:pStyle w:val="Akapitzlist"/>
        <w:numPr>
          <w:ilvl w:val="0"/>
          <w:numId w:val="41"/>
        </w:numPr>
        <w:spacing w:line="300" w:lineRule="auto"/>
        <w:rPr>
          <w:rFonts w:asciiTheme="minorHAnsi" w:hAnsiTheme="minorHAnsi" w:cstheme="minorHAnsi"/>
          <w:b/>
          <w:sz w:val="22"/>
          <w:szCs w:val="22"/>
        </w:rPr>
      </w:pPr>
      <w:r>
        <w:rPr>
          <w:rFonts w:asciiTheme="minorHAnsi" w:hAnsiTheme="minorHAnsi" w:cstheme="minorHAnsi"/>
          <w:b/>
          <w:sz w:val="22"/>
          <w:szCs w:val="22"/>
        </w:rPr>
        <w:t xml:space="preserve">Część nr 2 </w:t>
      </w:r>
      <w:r w:rsidR="00084639">
        <w:rPr>
          <w:rFonts w:asciiTheme="minorHAnsi" w:hAnsiTheme="minorHAnsi" w:cstheme="minorHAnsi"/>
          <w:b/>
          <w:sz w:val="22"/>
          <w:szCs w:val="22"/>
        </w:rPr>
        <w:t>-</w:t>
      </w:r>
      <w:r>
        <w:rPr>
          <w:rFonts w:asciiTheme="minorHAnsi" w:hAnsiTheme="minorHAnsi" w:cstheme="minorHAnsi"/>
          <w:b/>
          <w:sz w:val="22"/>
          <w:szCs w:val="22"/>
        </w:rPr>
        <w:t xml:space="preserve"> </w:t>
      </w:r>
      <w:r w:rsidR="00084639" w:rsidRPr="00DD0BD5">
        <w:rPr>
          <w:rFonts w:asciiTheme="minorHAnsi" w:hAnsiTheme="minorHAnsi" w:cstheme="minorHAnsi"/>
          <w:b/>
          <w:sz w:val="22"/>
          <w:szCs w:val="22"/>
        </w:rPr>
        <w:t>konstrukcyjnej i elektrycznej</w:t>
      </w:r>
    </w:p>
    <w:p w14:paraId="52BA5AA9" w14:textId="77777777" w:rsidR="00DD0BD5" w:rsidRPr="00084639" w:rsidRDefault="00DD0BD5" w:rsidP="00084639">
      <w:pPr>
        <w:pStyle w:val="Akapitzlist"/>
        <w:numPr>
          <w:ilvl w:val="0"/>
          <w:numId w:val="41"/>
        </w:numPr>
        <w:spacing w:after="240" w:line="300" w:lineRule="auto"/>
        <w:ind w:left="714" w:hanging="357"/>
        <w:rPr>
          <w:rFonts w:asciiTheme="minorHAnsi" w:hAnsiTheme="minorHAnsi" w:cstheme="minorHAnsi"/>
          <w:b/>
          <w:sz w:val="22"/>
          <w:szCs w:val="22"/>
        </w:rPr>
      </w:pPr>
      <w:r>
        <w:rPr>
          <w:rFonts w:asciiTheme="minorHAnsi" w:hAnsiTheme="minorHAnsi" w:cstheme="minorHAnsi"/>
          <w:b/>
          <w:sz w:val="22"/>
          <w:szCs w:val="22"/>
        </w:rPr>
        <w:t xml:space="preserve">Część nr 3 </w:t>
      </w:r>
      <w:r w:rsidR="00084639">
        <w:rPr>
          <w:rFonts w:asciiTheme="minorHAnsi" w:hAnsiTheme="minorHAnsi" w:cstheme="minorHAnsi"/>
          <w:b/>
          <w:sz w:val="22"/>
          <w:szCs w:val="22"/>
        </w:rPr>
        <w:t>–</w:t>
      </w:r>
      <w:r>
        <w:rPr>
          <w:rFonts w:asciiTheme="minorHAnsi" w:hAnsiTheme="minorHAnsi" w:cstheme="minorHAnsi"/>
          <w:b/>
          <w:sz w:val="22"/>
          <w:szCs w:val="22"/>
        </w:rPr>
        <w:t xml:space="preserve"> </w:t>
      </w:r>
      <w:r w:rsidR="00084639">
        <w:rPr>
          <w:rFonts w:asciiTheme="minorHAnsi" w:hAnsiTheme="minorHAnsi" w:cstheme="minorHAnsi"/>
          <w:b/>
          <w:sz w:val="22"/>
          <w:szCs w:val="22"/>
        </w:rPr>
        <w:t>konstrukcyjnej i elektrycznej</w:t>
      </w:r>
    </w:p>
    <w:p w14:paraId="5234D56B" w14:textId="77777777" w:rsidR="007C4B21" w:rsidRPr="002277E6" w:rsidRDefault="002C5C8A" w:rsidP="00DD0BD5">
      <w:pPr>
        <w:spacing w:line="300" w:lineRule="auto"/>
        <w:rPr>
          <w:rFonts w:asciiTheme="minorHAnsi" w:hAnsiTheme="minorHAnsi" w:cstheme="minorHAnsi"/>
          <w:bCs/>
          <w:sz w:val="22"/>
          <w:szCs w:val="22"/>
        </w:rPr>
      </w:pPr>
      <w:r w:rsidRPr="002277E6">
        <w:rPr>
          <w:rFonts w:asciiTheme="minorHAnsi" w:hAnsiTheme="minorHAnsi" w:cstheme="minorHAnsi"/>
          <w:bCs/>
          <w:sz w:val="22"/>
          <w:szCs w:val="22"/>
        </w:rPr>
        <w:t xml:space="preserve">Zakres rzeczowy zamówienia </w:t>
      </w:r>
      <w:r w:rsidR="00DD0BD5" w:rsidRPr="002277E6">
        <w:rPr>
          <w:rFonts w:asciiTheme="minorHAnsi" w:hAnsiTheme="minorHAnsi" w:cstheme="minorHAnsi"/>
          <w:sz w:val="22"/>
          <w:szCs w:val="22"/>
        </w:rPr>
        <w:t>w zakresie świadczenia usług nadzoru inwestorskiego</w:t>
      </w:r>
      <w:r w:rsidR="00DD0BD5" w:rsidRPr="002277E6">
        <w:rPr>
          <w:rFonts w:asciiTheme="minorHAnsi" w:hAnsiTheme="minorHAnsi" w:cstheme="minorHAnsi"/>
          <w:bCs/>
          <w:sz w:val="22"/>
          <w:szCs w:val="22"/>
        </w:rPr>
        <w:t xml:space="preserve"> we wszystkich trzech częściach projektu inwestycyjnego </w:t>
      </w:r>
      <w:r w:rsidRPr="002277E6">
        <w:rPr>
          <w:rFonts w:asciiTheme="minorHAnsi" w:hAnsiTheme="minorHAnsi" w:cstheme="minorHAnsi"/>
          <w:bCs/>
          <w:sz w:val="22"/>
          <w:szCs w:val="22"/>
        </w:rPr>
        <w:t>obejmuje:</w:t>
      </w:r>
    </w:p>
    <w:p w14:paraId="4FEC4369" w14:textId="77777777" w:rsidR="002C5C8A" w:rsidRPr="007C4B21" w:rsidRDefault="007C4B21" w:rsidP="007C4B21">
      <w:pPr>
        <w:pStyle w:val="Akapitzlist"/>
        <w:numPr>
          <w:ilvl w:val="0"/>
          <w:numId w:val="35"/>
        </w:numPr>
        <w:spacing w:line="300" w:lineRule="auto"/>
        <w:ind w:left="1560"/>
        <w:contextualSpacing w:val="0"/>
        <w:rPr>
          <w:rFonts w:asciiTheme="minorHAnsi" w:hAnsiTheme="minorHAnsi" w:cstheme="minorHAnsi"/>
          <w:b/>
          <w:sz w:val="22"/>
          <w:szCs w:val="22"/>
        </w:rPr>
      </w:pPr>
      <w:r>
        <w:rPr>
          <w:rFonts w:asciiTheme="minorHAnsi" w:hAnsiTheme="minorHAnsi" w:cstheme="minorHAnsi"/>
          <w:sz w:val="22"/>
          <w:szCs w:val="22"/>
        </w:rPr>
        <w:t>u</w:t>
      </w:r>
      <w:r w:rsidR="002C5C8A" w:rsidRPr="007C4B21">
        <w:rPr>
          <w:rFonts w:asciiTheme="minorHAnsi" w:hAnsiTheme="minorHAnsi" w:cstheme="minorHAnsi"/>
          <w:sz w:val="22"/>
          <w:szCs w:val="22"/>
        </w:rPr>
        <w:t xml:space="preserve">czestnictwo w postępowaniu na wybór wykonawcy zamówienia w ramach projektu inwestycyjnego w formule zaprojektuj i wybuduj, obejmujące: </w:t>
      </w:r>
    </w:p>
    <w:p w14:paraId="35E2EF4F" w14:textId="77777777" w:rsidR="00CF3662" w:rsidRPr="007C4B21" w:rsidRDefault="00CF3662" w:rsidP="007C4B21">
      <w:pPr>
        <w:pStyle w:val="Akapitzlist"/>
        <w:numPr>
          <w:ilvl w:val="0"/>
          <w:numId w:val="36"/>
        </w:numPr>
        <w:spacing w:line="300" w:lineRule="auto"/>
        <w:ind w:left="1985"/>
        <w:contextualSpacing w:val="0"/>
        <w:rPr>
          <w:rFonts w:asciiTheme="minorHAnsi" w:hAnsiTheme="minorHAnsi" w:cstheme="minorHAnsi"/>
          <w:strike/>
          <w:sz w:val="22"/>
          <w:szCs w:val="22"/>
        </w:rPr>
      </w:pPr>
      <w:r w:rsidRPr="007C4B21">
        <w:rPr>
          <w:rFonts w:asciiTheme="minorHAnsi" w:eastAsia="MS Mincho" w:hAnsiTheme="minorHAnsi" w:cstheme="minorHAnsi"/>
          <w:sz w:val="22"/>
          <w:szCs w:val="22"/>
        </w:rPr>
        <w:t xml:space="preserve">udział w pracach komisji przetargowej przedstawiciela Wykonawcy w charakterze członka komisji celem: </w:t>
      </w:r>
    </w:p>
    <w:p w14:paraId="5E036D35" w14:textId="77777777" w:rsidR="00CF3662" w:rsidRPr="00C476F8" w:rsidRDefault="00CF3662" w:rsidP="007C4B21">
      <w:pPr>
        <w:pStyle w:val="Akapitzlist"/>
        <w:numPr>
          <w:ilvl w:val="0"/>
          <w:numId w:val="37"/>
        </w:numPr>
        <w:spacing w:line="300" w:lineRule="auto"/>
        <w:contextualSpacing w:val="0"/>
        <w:rPr>
          <w:rFonts w:asciiTheme="minorHAnsi" w:hAnsiTheme="minorHAnsi" w:cstheme="minorHAnsi"/>
          <w:sz w:val="22"/>
          <w:szCs w:val="22"/>
        </w:rPr>
      </w:pPr>
      <w:r w:rsidRPr="00C476F8">
        <w:rPr>
          <w:rFonts w:asciiTheme="minorHAnsi" w:eastAsia="MS Mincho" w:hAnsiTheme="minorHAnsi" w:cstheme="minorHAnsi"/>
          <w:sz w:val="22"/>
          <w:szCs w:val="22"/>
        </w:rPr>
        <w:t>udzielania odpowiedzi na zapytania, przygotowania zmian i modyfikacji Specyfikacji Warunków Zamówienia</w:t>
      </w:r>
      <w:r>
        <w:rPr>
          <w:rFonts w:asciiTheme="minorHAnsi" w:eastAsia="MS Mincho" w:hAnsiTheme="minorHAnsi" w:cstheme="minorHAnsi"/>
          <w:sz w:val="22"/>
          <w:szCs w:val="22"/>
        </w:rPr>
        <w:t xml:space="preserve"> / PFU</w:t>
      </w:r>
      <w:r w:rsidRPr="00C476F8">
        <w:rPr>
          <w:rFonts w:asciiTheme="minorHAnsi" w:eastAsia="MS Mincho" w:hAnsiTheme="minorHAnsi" w:cstheme="minorHAnsi"/>
          <w:sz w:val="22"/>
          <w:szCs w:val="22"/>
        </w:rPr>
        <w:t>,</w:t>
      </w:r>
    </w:p>
    <w:p w14:paraId="44817D58" w14:textId="77777777" w:rsidR="00CF3662" w:rsidRPr="00CF3662" w:rsidRDefault="00CF3662" w:rsidP="007C4B21">
      <w:pPr>
        <w:pStyle w:val="Akapitzlist"/>
        <w:numPr>
          <w:ilvl w:val="0"/>
          <w:numId w:val="37"/>
        </w:numPr>
        <w:spacing w:line="300" w:lineRule="auto"/>
        <w:contextualSpacing w:val="0"/>
        <w:rPr>
          <w:rFonts w:asciiTheme="minorHAnsi" w:hAnsiTheme="minorHAnsi" w:cstheme="minorHAnsi"/>
          <w:sz w:val="22"/>
          <w:szCs w:val="22"/>
        </w:rPr>
      </w:pPr>
      <w:r w:rsidRPr="00C476F8">
        <w:rPr>
          <w:rFonts w:asciiTheme="minorHAnsi" w:hAnsiTheme="minorHAnsi" w:cstheme="minorHAnsi"/>
          <w:sz w:val="22"/>
          <w:szCs w:val="22"/>
        </w:rPr>
        <w:t>celem sprawdzenia zgodności z PFU i zaopiniowa</w:t>
      </w:r>
      <w:r>
        <w:rPr>
          <w:rFonts w:asciiTheme="minorHAnsi" w:hAnsiTheme="minorHAnsi" w:cstheme="minorHAnsi"/>
          <w:sz w:val="22"/>
          <w:szCs w:val="22"/>
        </w:rPr>
        <w:t xml:space="preserve">nia złożonych w toku postępowania </w:t>
      </w:r>
      <w:r w:rsidRPr="00C476F8">
        <w:rPr>
          <w:rFonts w:asciiTheme="minorHAnsi" w:hAnsiTheme="minorHAnsi" w:cstheme="minorHAnsi"/>
          <w:sz w:val="22"/>
          <w:szCs w:val="22"/>
        </w:rPr>
        <w:t>ofert,</w:t>
      </w:r>
    </w:p>
    <w:p w14:paraId="36B272CF" w14:textId="77777777" w:rsidR="00CF3662" w:rsidRPr="007C4B21" w:rsidRDefault="007C4B21" w:rsidP="007C4B21">
      <w:pPr>
        <w:pStyle w:val="Akapitzlist"/>
        <w:numPr>
          <w:ilvl w:val="0"/>
          <w:numId w:val="35"/>
        </w:numPr>
        <w:spacing w:line="300" w:lineRule="auto"/>
        <w:ind w:left="1560"/>
        <w:contextualSpacing w:val="0"/>
        <w:rPr>
          <w:rFonts w:asciiTheme="minorHAnsi" w:hAnsiTheme="minorHAnsi" w:cstheme="minorHAnsi"/>
          <w:b/>
          <w:sz w:val="22"/>
          <w:szCs w:val="22"/>
        </w:rPr>
      </w:pPr>
      <w:bookmarkStart w:id="6" w:name="_Hlk170380723"/>
      <w:bookmarkEnd w:id="5"/>
      <w:r>
        <w:rPr>
          <w:rFonts w:asciiTheme="minorHAnsi" w:hAnsiTheme="minorHAnsi" w:cstheme="minorHAnsi"/>
          <w:sz w:val="22"/>
          <w:szCs w:val="22"/>
        </w:rPr>
        <w:t>n</w:t>
      </w:r>
      <w:r w:rsidR="00CF3662" w:rsidRPr="007C4B21">
        <w:rPr>
          <w:rFonts w:asciiTheme="minorHAnsi" w:hAnsiTheme="minorHAnsi" w:cstheme="minorHAnsi"/>
          <w:sz w:val="22"/>
          <w:szCs w:val="22"/>
        </w:rPr>
        <w:t xml:space="preserve">adzór nad opracowaniem przez wybranego wykonawcę dokumentacji niezbędnej do realizacji </w:t>
      </w:r>
      <w:r>
        <w:rPr>
          <w:rFonts w:asciiTheme="minorHAnsi" w:hAnsiTheme="minorHAnsi" w:cstheme="minorHAnsi"/>
          <w:sz w:val="22"/>
          <w:szCs w:val="22"/>
        </w:rPr>
        <w:t>zamówienia</w:t>
      </w:r>
      <w:r w:rsidR="00CF3662" w:rsidRPr="007C4B21">
        <w:rPr>
          <w:rFonts w:asciiTheme="minorHAnsi" w:hAnsiTheme="minorHAnsi" w:cstheme="minorHAnsi"/>
          <w:sz w:val="22"/>
          <w:szCs w:val="22"/>
        </w:rPr>
        <w:t xml:space="preserve"> w danej lokalizacji, obejmujący: </w:t>
      </w:r>
    </w:p>
    <w:p w14:paraId="76EB40DE" w14:textId="77777777" w:rsidR="00CF3662" w:rsidRDefault="00CF3662" w:rsidP="007C4B21">
      <w:pPr>
        <w:pStyle w:val="Akapitzlist"/>
        <w:numPr>
          <w:ilvl w:val="0"/>
          <w:numId w:val="5"/>
        </w:numPr>
        <w:spacing w:line="300" w:lineRule="auto"/>
        <w:ind w:left="1985"/>
        <w:contextualSpacing w:val="0"/>
        <w:rPr>
          <w:rFonts w:asciiTheme="minorHAnsi" w:hAnsiTheme="minorHAnsi" w:cstheme="minorHAnsi"/>
          <w:sz w:val="22"/>
          <w:szCs w:val="22"/>
        </w:rPr>
      </w:pPr>
      <w:r w:rsidRPr="00C476F8">
        <w:rPr>
          <w:rFonts w:asciiTheme="minorHAnsi" w:hAnsiTheme="minorHAnsi" w:cstheme="minorHAnsi"/>
          <w:sz w:val="22"/>
          <w:szCs w:val="22"/>
        </w:rPr>
        <w:t xml:space="preserve">udział w wizjach lokalnych w poszczególnych placówkach objętych projektem inwestycyjnym – przy udziale wykonawcy dokumentacji inspektorzy dokonają: </w:t>
      </w:r>
    </w:p>
    <w:p w14:paraId="3A248467" w14:textId="77777777" w:rsidR="00084639" w:rsidRPr="002277E6" w:rsidRDefault="00084639" w:rsidP="00084639">
      <w:pPr>
        <w:pStyle w:val="Akapitzlist"/>
        <w:spacing w:line="300" w:lineRule="auto"/>
        <w:ind w:left="2694"/>
        <w:contextualSpacing w:val="0"/>
        <w:rPr>
          <w:rFonts w:asciiTheme="minorHAnsi" w:hAnsiTheme="minorHAnsi" w:cstheme="minorHAnsi"/>
          <w:b/>
          <w:sz w:val="22"/>
          <w:szCs w:val="22"/>
        </w:rPr>
      </w:pPr>
      <w:r w:rsidRPr="002277E6">
        <w:rPr>
          <w:rFonts w:asciiTheme="minorHAnsi" w:hAnsiTheme="minorHAnsi" w:cstheme="minorHAnsi"/>
          <w:b/>
          <w:sz w:val="22"/>
          <w:szCs w:val="22"/>
        </w:rPr>
        <w:t>dla części nr 1:</w:t>
      </w:r>
    </w:p>
    <w:p w14:paraId="25F831B8" w14:textId="77777777" w:rsidR="00CF3662" w:rsidRPr="002277E6" w:rsidRDefault="00CF3662" w:rsidP="00084639">
      <w:pPr>
        <w:pStyle w:val="Akapitzlist"/>
        <w:numPr>
          <w:ilvl w:val="1"/>
          <w:numId w:val="38"/>
        </w:numPr>
        <w:spacing w:line="300" w:lineRule="auto"/>
        <w:ind w:left="2694"/>
        <w:contextualSpacing w:val="0"/>
        <w:rPr>
          <w:rFonts w:asciiTheme="minorHAnsi" w:hAnsiTheme="minorHAnsi" w:cstheme="minorHAnsi"/>
          <w:sz w:val="22"/>
          <w:szCs w:val="22"/>
        </w:rPr>
      </w:pPr>
      <w:r w:rsidRPr="002277E6">
        <w:rPr>
          <w:rFonts w:asciiTheme="minorHAnsi" w:hAnsiTheme="minorHAnsi" w:cstheme="minorHAnsi"/>
          <w:sz w:val="22"/>
          <w:szCs w:val="22"/>
        </w:rPr>
        <w:t xml:space="preserve">oceny możliwości wykonania instalacji </w:t>
      </w:r>
      <w:r w:rsidR="00185F22" w:rsidRPr="002277E6">
        <w:rPr>
          <w:rFonts w:asciiTheme="minorHAnsi" w:hAnsiTheme="minorHAnsi" w:cstheme="minorHAnsi"/>
          <w:sz w:val="22"/>
          <w:szCs w:val="22"/>
        </w:rPr>
        <w:t>pompy ciepła,</w:t>
      </w:r>
    </w:p>
    <w:p w14:paraId="3D983291" w14:textId="77777777" w:rsidR="00CF3662" w:rsidRPr="002277E6" w:rsidRDefault="00CF3662" w:rsidP="00084639">
      <w:pPr>
        <w:pStyle w:val="Akapitzlist"/>
        <w:numPr>
          <w:ilvl w:val="1"/>
          <w:numId w:val="38"/>
        </w:numPr>
        <w:spacing w:line="300" w:lineRule="auto"/>
        <w:ind w:left="2694"/>
        <w:contextualSpacing w:val="0"/>
        <w:rPr>
          <w:rFonts w:asciiTheme="minorHAnsi" w:hAnsiTheme="minorHAnsi" w:cstheme="minorHAnsi"/>
          <w:sz w:val="22"/>
          <w:szCs w:val="22"/>
        </w:rPr>
      </w:pPr>
      <w:r w:rsidRPr="002277E6">
        <w:rPr>
          <w:rFonts w:asciiTheme="minorHAnsi" w:hAnsiTheme="minorHAnsi" w:cstheme="minorHAnsi"/>
          <w:sz w:val="22"/>
          <w:szCs w:val="22"/>
        </w:rPr>
        <w:t xml:space="preserve">oceny prawdopodobnej trasy przewodów instalacji </w:t>
      </w:r>
      <w:r w:rsidR="00185F22" w:rsidRPr="002277E6">
        <w:rPr>
          <w:rFonts w:asciiTheme="minorHAnsi" w:hAnsiTheme="minorHAnsi" w:cstheme="minorHAnsi"/>
          <w:sz w:val="22"/>
          <w:szCs w:val="22"/>
        </w:rPr>
        <w:t>pomp</w:t>
      </w:r>
      <w:r w:rsidRPr="002277E6">
        <w:rPr>
          <w:rFonts w:asciiTheme="minorHAnsi" w:hAnsiTheme="minorHAnsi" w:cstheme="minorHAnsi"/>
          <w:sz w:val="22"/>
          <w:szCs w:val="22"/>
        </w:rPr>
        <w:t>,</w:t>
      </w:r>
    </w:p>
    <w:p w14:paraId="12D8AC89" w14:textId="77777777" w:rsidR="00CF3662" w:rsidRPr="002277E6" w:rsidRDefault="00CF3662" w:rsidP="00084639">
      <w:pPr>
        <w:pStyle w:val="Akapitzlist"/>
        <w:numPr>
          <w:ilvl w:val="1"/>
          <w:numId w:val="38"/>
        </w:numPr>
        <w:spacing w:line="300" w:lineRule="auto"/>
        <w:ind w:left="2694"/>
        <w:contextualSpacing w:val="0"/>
        <w:rPr>
          <w:rFonts w:asciiTheme="minorHAnsi" w:hAnsiTheme="minorHAnsi" w:cstheme="minorHAnsi"/>
          <w:sz w:val="22"/>
          <w:szCs w:val="22"/>
        </w:rPr>
      </w:pPr>
      <w:r w:rsidRPr="002277E6">
        <w:rPr>
          <w:rFonts w:asciiTheme="minorHAnsi" w:hAnsiTheme="minorHAnsi" w:cstheme="minorHAnsi"/>
          <w:sz w:val="22"/>
          <w:szCs w:val="22"/>
        </w:rPr>
        <w:t>oceny stanu technicznego elementów instalacji elektrycznych / odgromowych  i uziemienia obiektu,</w:t>
      </w:r>
    </w:p>
    <w:p w14:paraId="1D5FBEAA" w14:textId="77777777" w:rsidR="00CF3662" w:rsidRPr="002277E6" w:rsidRDefault="00CF3662" w:rsidP="00084639">
      <w:pPr>
        <w:pStyle w:val="Akapitzlist"/>
        <w:numPr>
          <w:ilvl w:val="1"/>
          <w:numId w:val="38"/>
        </w:numPr>
        <w:spacing w:line="300" w:lineRule="auto"/>
        <w:ind w:left="2694"/>
        <w:contextualSpacing w:val="0"/>
        <w:rPr>
          <w:rFonts w:asciiTheme="minorHAnsi" w:hAnsiTheme="minorHAnsi" w:cstheme="minorHAnsi"/>
          <w:sz w:val="22"/>
          <w:szCs w:val="22"/>
        </w:rPr>
      </w:pPr>
      <w:r w:rsidRPr="002277E6">
        <w:rPr>
          <w:rFonts w:asciiTheme="minorHAnsi" w:hAnsiTheme="minorHAnsi" w:cstheme="minorHAnsi"/>
          <w:sz w:val="22"/>
          <w:szCs w:val="22"/>
        </w:rPr>
        <w:t>oceny stanu technicznego pokrycia dachowego w przewid</w:t>
      </w:r>
      <w:r w:rsidR="00185F22" w:rsidRPr="002277E6">
        <w:rPr>
          <w:rFonts w:asciiTheme="minorHAnsi" w:hAnsiTheme="minorHAnsi" w:cstheme="minorHAnsi"/>
          <w:sz w:val="22"/>
          <w:szCs w:val="22"/>
        </w:rPr>
        <w:t>zianym</w:t>
      </w:r>
      <w:r w:rsidRPr="002277E6">
        <w:rPr>
          <w:rFonts w:asciiTheme="minorHAnsi" w:hAnsiTheme="minorHAnsi" w:cstheme="minorHAnsi"/>
          <w:sz w:val="22"/>
          <w:szCs w:val="22"/>
        </w:rPr>
        <w:t xml:space="preserve"> miejs</w:t>
      </w:r>
      <w:r w:rsidR="00185F22" w:rsidRPr="002277E6">
        <w:rPr>
          <w:rFonts w:asciiTheme="minorHAnsi" w:hAnsiTheme="minorHAnsi" w:cstheme="minorHAnsi"/>
          <w:sz w:val="22"/>
          <w:szCs w:val="22"/>
        </w:rPr>
        <w:t>cu</w:t>
      </w:r>
      <w:r w:rsidRPr="002277E6">
        <w:rPr>
          <w:rFonts w:asciiTheme="minorHAnsi" w:hAnsiTheme="minorHAnsi" w:cstheme="minorHAnsi"/>
          <w:sz w:val="22"/>
          <w:szCs w:val="22"/>
        </w:rPr>
        <w:t xml:space="preserve"> montażu konstrukcji pod instalację </w:t>
      </w:r>
      <w:r w:rsidR="00185F22" w:rsidRPr="002277E6">
        <w:rPr>
          <w:rFonts w:asciiTheme="minorHAnsi" w:hAnsiTheme="minorHAnsi" w:cstheme="minorHAnsi"/>
          <w:sz w:val="22"/>
          <w:szCs w:val="22"/>
        </w:rPr>
        <w:t>pompy (tylko żłobek 69)</w:t>
      </w:r>
      <w:r w:rsidRPr="002277E6">
        <w:rPr>
          <w:rFonts w:asciiTheme="minorHAnsi" w:hAnsiTheme="minorHAnsi" w:cstheme="minorHAnsi"/>
          <w:sz w:val="22"/>
          <w:szCs w:val="22"/>
        </w:rPr>
        <w:t>,</w:t>
      </w:r>
    </w:p>
    <w:p w14:paraId="7D2250C0" w14:textId="77777777" w:rsidR="00084639" w:rsidRPr="002277E6" w:rsidRDefault="00084639" w:rsidP="00084639">
      <w:pPr>
        <w:spacing w:line="300" w:lineRule="auto"/>
        <w:ind w:left="2694"/>
        <w:rPr>
          <w:rFonts w:asciiTheme="minorHAnsi" w:hAnsiTheme="minorHAnsi" w:cstheme="minorHAnsi"/>
          <w:b/>
          <w:sz w:val="22"/>
          <w:szCs w:val="22"/>
        </w:rPr>
      </w:pPr>
      <w:r w:rsidRPr="002277E6">
        <w:rPr>
          <w:rFonts w:asciiTheme="minorHAnsi" w:hAnsiTheme="minorHAnsi" w:cstheme="minorHAnsi"/>
          <w:b/>
          <w:sz w:val="22"/>
          <w:szCs w:val="22"/>
        </w:rPr>
        <w:t>dla części nr 2:</w:t>
      </w:r>
    </w:p>
    <w:p w14:paraId="2880E384" w14:textId="77777777" w:rsidR="00084639" w:rsidRPr="002277E6" w:rsidRDefault="00084639" w:rsidP="00084639">
      <w:pPr>
        <w:pStyle w:val="Akapitzlist"/>
        <w:numPr>
          <w:ilvl w:val="1"/>
          <w:numId w:val="44"/>
        </w:numPr>
        <w:spacing w:line="300" w:lineRule="auto"/>
        <w:ind w:left="2694"/>
        <w:rPr>
          <w:rFonts w:asciiTheme="minorHAnsi" w:hAnsiTheme="minorHAnsi" w:cstheme="minorHAnsi"/>
          <w:sz w:val="22"/>
          <w:szCs w:val="22"/>
        </w:rPr>
      </w:pPr>
      <w:r w:rsidRPr="002277E6">
        <w:rPr>
          <w:rFonts w:asciiTheme="minorHAnsi" w:hAnsiTheme="minorHAnsi" w:cstheme="minorHAnsi"/>
          <w:sz w:val="22"/>
          <w:szCs w:val="22"/>
        </w:rPr>
        <w:t>oceny możliwości wykonania instalacji agregatu,</w:t>
      </w:r>
    </w:p>
    <w:p w14:paraId="73A50BE7" w14:textId="77777777" w:rsidR="00084639" w:rsidRPr="002277E6" w:rsidRDefault="00084639" w:rsidP="00084639">
      <w:pPr>
        <w:pStyle w:val="Akapitzlist"/>
        <w:numPr>
          <w:ilvl w:val="0"/>
          <w:numId w:val="44"/>
        </w:numPr>
        <w:spacing w:line="300" w:lineRule="auto"/>
        <w:ind w:left="2694"/>
        <w:rPr>
          <w:rFonts w:asciiTheme="minorHAnsi" w:hAnsiTheme="minorHAnsi" w:cstheme="minorHAnsi"/>
          <w:sz w:val="22"/>
          <w:szCs w:val="22"/>
        </w:rPr>
      </w:pPr>
      <w:r w:rsidRPr="002277E6">
        <w:rPr>
          <w:rFonts w:asciiTheme="minorHAnsi" w:hAnsiTheme="minorHAnsi" w:cstheme="minorHAnsi"/>
          <w:sz w:val="22"/>
          <w:szCs w:val="22"/>
        </w:rPr>
        <w:t>oceny prawdopodobnej trasy przewodów instalacji agregatu prądotwórczego,</w:t>
      </w:r>
    </w:p>
    <w:p w14:paraId="1DC68BAA" w14:textId="77777777" w:rsidR="00084639" w:rsidRPr="002277E6" w:rsidRDefault="00084639" w:rsidP="00084639">
      <w:pPr>
        <w:pStyle w:val="Akapitzlist"/>
        <w:numPr>
          <w:ilvl w:val="0"/>
          <w:numId w:val="44"/>
        </w:numPr>
        <w:spacing w:line="300" w:lineRule="auto"/>
        <w:ind w:left="2694"/>
        <w:rPr>
          <w:rFonts w:asciiTheme="minorHAnsi" w:hAnsiTheme="minorHAnsi" w:cstheme="minorHAnsi"/>
          <w:sz w:val="22"/>
          <w:szCs w:val="22"/>
        </w:rPr>
      </w:pPr>
      <w:r w:rsidRPr="002277E6">
        <w:rPr>
          <w:rFonts w:asciiTheme="minorHAnsi" w:hAnsiTheme="minorHAnsi" w:cstheme="minorHAnsi"/>
          <w:sz w:val="22"/>
          <w:szCs w:val="22"/>
        </w:rPr>
        <w:t>oceny stanu technicznego elementów instalacji elektrycznych, odgromowych  i uziemienia obiektu,</w:t>
      </w:r>
    </w:p>
    <w:p w14:paraId="64E8BE37" w14:textId="77777777" w:rsidR="00084639" w:rsidRPr="002277E6" w:rsidRDefault="00084639" w:rsidP="00084639">
      <w:pPr>
        <w:pStyle w:val="Akapitzlist"/>
        <w:numPr>
          <w:ilvl w:val="0"/>
          <w:numId w:val="44"/>
        </w:numPr>
        <w:spacing w:line="300" w:lineRule="auto"/>
        <w:ind w:left="2694"/>
        <w:rPr>
          <w:rFonts w:asciiTheme="minorHAnsi" w:hAnsiTheme="minorHAnsi" w:cstheme="minorHAnsi"/>
          <w:sz w:val="22"/>
          <w:szCs w:val="22"/>
        </w:rPr>
      </w:pPr>
      <w:r w:rsidRPr="002277E6">
        <w:rPr>
          <w:rFonts w:asciiTheme="minorHAnsi" w:hAnsiTheme="minorHAnsi" w:cstheme="minorHAnsi"/>
          <w:sz w:val="22"/>
          <w:szCs w:val="22"/>
        </w:rPr>
        <w:t>oceny możliwości wpięcia instalacji PV do istniejącej instalacji elektrycznej (w tym ustalenie konieczności uzyskania nowych warunków przyłączenia do sieci elektroenergetycznej OSD),</w:t>
      </w:r>
    </w:p>
    <w:p w14:paraId="4FD62C6E" w14:textId="77777777" w:rsidR="00BB32D4" w:rsidRPr="002277E6" w:rsidRDefault="00BB32D4" w:rsidP="00BB32D4">
      <w:pPr>
        <w:spacing w:line="300" w:lineRule="auto"/>
        <w:ind w:left="2694"/>
        <w:rPr>
          <w:rFonts w:asciiTheme="minorHAnsi" w:hAnsiTheme="minorHAnsi" w:cstheme="minorHAnsi"/>
          <w:b/>
          <w:sz w:val="22"/>
          <w:szCs w:val="22"/>
        </w:rPr>
      </w:pPr>
      <w:r w:rsidRPr="002277E6">
        <w:rPr>
          <w:rFonts w:asciiTheme="minorHAnsi" w:hAnsiTheme="minorHAnsi" w:cstheme="minorHAnsi"/>
          <w:b/>
          <w:sz w:val="22"/>
          <w:szCs w:val="22"/>
        </w:rPr>
        <w:t>dla części nr 3:</w:t>
      </w:r>
    </w:p>
    <w:p w14:paraId="667359BE" w14:textId="77777777" w:rsidR="00BB32D4" w:rsidRPr="002277E6" w:rsidRDefault="00BB32D4" w:rsidP="00BB32D4">
      <w:pPr>
        <w:pStyle w:val="Akapitzlist"/>
        <w:numPr>
          <w:ilvl w:val="1"/>
          <w:numId w:val="45"/>
        </w:numPr>
        <w:spacing w:line="300" w:lineRule="auto"/>
        <w:ind w:left="2694" w:hanging="370"/>
        <w:rPr>
          <w:rFonts w:asciiTheme="minorHAnsi" w:hAnsiTheme="minorHAnsi" w:cstheme="minorHAnsi"/>
          <w:sz w:val="22"/>
          <w:szCs w:val="22"/>
        </w:rPr>
      </w:pPr>
      <w:r w:rsidRPr="002277E6">
        <w:rPr>
          <w:rFonts w:asciiTheme="minorHAnsi" w:hAnsiTheme="minorHAnsi" w:cstheme="minorHAnsi"/>
          <w:sz w:val="22"/>
          <w:szCs w:val="22"/>
        </w:rPr>
        <w:t>oceny możliwości wykonania instalacji PV (uczestnicy wizji podadzą wyczerpujące uzasadnienie w przypadku ustalenia braku możliwości wykonania instalacji PV w danej lokalizacji),</w:t>
      </w:r>
    </w:p>
    <w:p w14:paraId="7246A96F" w14:textId="77777777" w:rsidR="00BB32D4" w:rsidRPr="002277E6" w:rsidRDefault="00BB32D4" w:rsidP="00BB32D4">
      <w:pPr>
        <w:pStyle w:val="Akapitzlist"/>
        <w:numPr>
          <w:ilvl w:val="0"/>
          <w:numId w:val="45"/>
        </w:numPr>
        <w:spacing w:line="300" w:lineRule="auto"/>
        <w:ind w:left="2694"/>
        <w:rPr>
          <w:rFonts w:asciiTheme="minorHAnsi" w:hAnsiTheme="minorHAnsi" w:cstheme="minorHAnsi"/>
          <w:sz w:val="22"/>
          <w:szCs w:val="22"/>
        </w:rPr>
      </w:pPr>
      <w:r w:rsidRPr="002277E6">
        <w:rPr>
          <w:rFonts w:asciiTheme="minorHAnsi" w:hAnsiTheme="minorHAnsi" w:cstheme="minorHAnsi"/>
          <w:sz w:val="22"/>
          <w:szCs w:val="22"/>
        </w:rPr>
        <w:t>oceny prawdopodobnej trasy przewodów instalacji PV,</w:t>
      </w:r>
    </w:p>
    <w:p w14:paraId="1BDEF83E" w14:textId="77777777" w:rsidR="00BB32D4" w:rsidRPr="002277E6" w:rsidRDefault="00BB32D4" w:rsidP="00BB32D4">
      <w:pPr>
        <w:pStyle w:val="Akapitzlist"/>
        <w:numPr>
          <w:ilvl w:val="0"/>
          <w:numId w:val="45"/>
        </w:numPr>
        <w:spacing w:line="300" w:lineRule="auto"/>
        <w:ind w:left="2694"/>
        <w:rPr>
          <w:rFonts w:asciiTheme="minorHAnsi" w:hAnsiTheme="minorHAnsi" w:cstheme="minorHAnsi"/>
          <w:sz w:val="22"/>
          <w:szCs w:val="22"/>
        </w:rPr>
      </w:pPr>
      <w:r w:rsidRPr="002277E6">
        <w:rPr>
          <w:rFonts w:asciiTheme="minorHAnsi" w:hAnsiTheme="minorHAnsi" w:cstheme="minorHAnsi"/>
          <w:sz w:val="22"/>
          <w:szCs w:val="22"/>
        </w:rPr>
        <w:lastRenderedPageBreak/>
        <w:t>oceny stanu technicznego elementów instalacji elektrycznych / odgromowych  i uziemienia obiektu,</w:t>
      </w:r>
    </w:p>
    <w:p w14:paraId="53E6322C" w14:textId="77777777" w:rsidR="00BB32D4" w:rsidRPr="002277E6" w:rsidRDefault="00BB32D4" w:rsidP="00BB32D4">
      <w:pPr>
        <w:pStyle w:val="Akapitzlist"/>
        <w:numPr>
          <w:ilvl w:val="0"/>
          <w:numId w:val="45"/>
        </w:numPr>
        <w:spacing w:line="300" w:lineRule="auto"/>
        <w:ind w:left="2694"/>
        <w:rPr>
          <w:rFonts w:asciiTheme="minorHAnsi" w:hAnsiTheme="minorHAnsi" w:cstheme="minorHAnsi"/>
          <w:sz w:val="22"/>
          <w:szCs w:val="22"/>
        </w:rPr>
      </w:pPr>
      <w:r w:rsidRPr="002277E6">
        <w:rPr>
          <w:rFonts w:asciiTheme="minorHAnsi" w:hAnsiTheme="minorHAnsi" w:cstheme="minorHAnsi"/>
          <w:sz w:val="22"/>
          <w:szCs w:val="22"/>
        </w:rPr>
        <w:t>oceny możliwości wpięcia instalacji PV do istniejącej instalacji elektrycznej (w tym ustalenie konieczności uzyskania nowych warunków przyłączenia do sieci elektroenergetycznej OSD),</w:t>
      </w:r>
    </w:p>
    <w:p w14:paraId="411F9F0C" w14:textId="77777777" w:rsidR="00BB32D4" w:rsidRPr="002277E6" w:rsidRDefault="00BB32D4" w:rsidP="00BB32D4">
      <w:pPr>
        <w:pStyle w:val="Akapitzlist"/>
        <w:numPr>
          <w:ilvl w:val="0"/>
          <w:numId w:val="45"/>
        </w:numPr>
        <w:spacing w:line="300" w:lineRule="auto"/>
        <w:ind w:left="2694"/>
        <w:rPr>
          <w:rFonts w:asciiTheme="minorHAnsi" w:hAnsiTheme="minorHAnsi" w:cstheme="minorHAnsi"/>
          <w:sz w:val="22"/>
          <w:szCs w:val="22"/>
        </w:rPr>
      </w:pPr>
      <w:r w:rsidRPr="002277E6">
        <w:rPr>
          <w:rFonts w:asciiTheme="minorHAnsi" w:hAnsiTheme="minorHAnsi" w:cstheme="minorHAnsi"/>
          <w:sz w:val="22"/>
          <w:szCs w:val="22"/>
        </w:rPr>
        <w:t>oceny stanu technicznego pokrycia dachowego w przewidywanych miejscach montażu konstrukcji pod instalację PV,</w:t>
      </w:r>
    </w:p>
    <w:p w14:paraId="752559C3" w14:textId="77777777" w:rsidR="00CF3662" w:rsidRPr="00C476F8" w:rsidRDefault="00CF3662" w:rsidP="007C4B21">
      <w:pPr>
        <w:spacing w:line="300" w:lineRule="auto"/>
        <w:ind w:left="1843"/>
        <w:rPr>
          <w:rFonts w:asciiTheme="minorHAnsi" w:hAnsiTheme="minorHAnsi" w:cstheme="minorHAnsi"/>
          <w:sz w:val="22"/>
          <w:szCs w:val="22"/>
        </w:rPr>
      </w:pPr>
      <w:r w:rsidRPr="00C476F8">
        <w:rPr>
          <w:rFonts w:asciiTheme="minorHAnsi" w:hAnsiTheme="minorHAnsi" w:cstheme="minorHAnsi"/>
          <w:sz w:val="22"/>
          <w:szCs w:val="22"/>
        </w:rPr>
        <w:t>wszelkie ustalenia stron w toku wizji lokalnej zostaną potwierdzone raportem z wykonania wizji sporządzonym przez wykonawcę dokumentacji i podpisanym przez tego wykonawcę oraz inspektora nadzoru</w:t>
      </w:r>
      <w:r w:rsidRPr="00C476F8">
        <w:t xml:space="preserve"> </w:t>
      </w:r>
      <w:r w:rsidRPr="00C476F8">
        <w:rPr>
          <w:rFonts w:asciiTheme="minorHAnsi" w:hAnsiTheme="minorHAnsi" w:cstheme="minorHAnsi"/>
          <w:sz w:val="22"/>
          <w:szCs w:val="22"/>
        </w:rPr>
        <w:t>inwestorskiego oraz przedstawiciela danej placówki</w:t>
      </w:r>
      <w:r w:rsidR="007C4B21">
        <w:rPr>
          <w:rFonts w:asciiTheme="minorHAnsi" w:hAnsiTheme="minorHAnsi" w:cstheme="minorHAnsi"/>
          <w:sz w:val="22"/>
          <w:szCs w:val="22"/>
        </w:rPr>
        <w:t>,</w:t>
      </w:r>
    </w:p>
    <w:p w14:paraId="34F175D7" w14:textId="77777777" w:rsidR="007C4B21" w:rsidRPr="007C4B21" w:rsidRDefault="00CF3662" w:rsidP="007C4B21">
      <w:pPr>
        <w:pStyle w:val="Akapitzlist"/>
        <w:numPr>
          <w:ilvl w:val="0"/>
          <w:numId w:val="5"/>
        </w:numPr>
        <w:spacing w:line="300" w:lineRule="auto"/>
        <w:ind w:left="1985"/>
        <w:contextualSpacing w:val="0"/>
        <w:rPr>
          <w:rFonts w:asciiTheme="minorHAnsi" w:hAnsiTheme="minorHAnsi" w:cstheme="minorHAnsi"/>
          <w:sz w:val="22"/>
          <w:szCs w:val="22"/>
        </w:rPr>
      </w:pPr>
      <w:r w:rsidRPr="00C476F8">
        <w:rPr>
          <w:rFonts w:asciiTheme="minorHAnsi" w:eastAsia="MS Mincho" w:hAnsiTheme="minorHAnsi" w:cstheme="minorHAnsi"/>
          <w:sz w:val="22"/>
          <w:szCs w:val="22"/>
        </w:rPr>
        <w:t>sprawdzenie kompletności opracowanej dokumentacji (projektów budowlanych –</w:t>
      </w:r>
      <w:r w:rsidR="007C4B21">
        <w:rPr>
          <w:rFonts w:asciiTheme="minorHAnsi" w:eastAsia="MS Mincho" w:hAnsiTheme="minorHAnsi" w:cstheme="minorHAnsi"/>
          <w:sz w:val="22"/>
          <w:szCs w:val="22"/>
        </w:rPr>
        <w:t xml:space="preserve"> </w:t>
      </w:r>
      <w:r w:rsidRPr="00C476F8">
        <w:rPr>
          <w:rFonts w:asciiTheme="minorHAnsi" w:eastAsia="MS Mincho" w:hAnsiTheme="minorHAnsi" w:cstheme="minorHAnsi"/>
          <w:sz w:val="22"/>
          <w:szCs w:val="22"/>
        </w:rPr>
        <w:t xml:space="preserve">jeżeli będą niezbędne do realizacji zamierzenia budowlanego w danej lokalizacji i wykonawczych), przedmiarów robót, kosztorysów </w:t>
      </w:r>
      <w:r w:rsidR="007C4B21">
        <w:rPr>
          <w:rFonts w:asciiTheme="minorHAnsi" w:eastAsia="MS Mincho" w:hAnsiTheme="minorHAnsi" w:cstheme="minorHAnsi"/>
          <w:sz w:val="22"/>
          <w:szCs w:val="22"/>
        </w:rPr>
        <w:t>ofertowych</w:t>
      </w:r>
      <w:r w:rsidRPr="00C476F8">
        <w:rPr>
          <w:rFonts w:asciiTheme="minorHAnsi" w:eastAsia="MS Mincho" w:hAnsiTheme="minorHAnsi" w:cstheme="minorHAnsi"/>
          <w:sz w:val="22"/>
          <w:szCs w:val="22"/>
        </w:rPr>
        <w:t>, specyfikacji technicznych i odbioru robót w wersji pisemnej i elektronicznej</w:t>
      </w:r>
      <w:r w:rsidR="007C4B21">
        <w:rPr>
          <w:rFonts w:asciiTheme="minorHAnsi" w:eastAsia="MS Mincho" w:hAnsiTheme="minorHAnsi" w:cstheme="minorHAnsi"/>
          <w:sz w:val="22"/>
          <w:szCs w:val="22"/>
        </w:rPr>
        <w:t>,</w:t>
      </w:r>
    </w:p>
    <w:p w14:paraId="2E429771" w14:textId="77777777" w:rsidR="00CF3662" w:rsidRPr="007C4B21" w:rsidRDefault="007C4B21" w:rsidP="007C4B21">
      <w:pPr>
        <w:pStyle w:val="Akapitzlist"/>
        <w:numPr>
          <w:ilvl w:val="0"/>
          <w:numId w:val="35"/>
        </w:numPr>
        <w:spacing w:line="300" w:lineRule="auto"/>
        <w:ind w:left="1560"/>
        <w:contextualSpacing w:val="0"/>
        <w:rPr>
          <w:rFonts w:asciiTheme="minorHAnsi" w:hAnsiTheme="minorHAnsi" w:cstheme="minorHAnsi"/>
          <w:b/>
          <w:sz w:val="22"/>
          <w:szCs w:val="22"/>
        </w:rPr>
      </w:pPr>
      <w:r>
        <w:rPr>
          <w:rFonts w:asciiTheme="minorHAnsi" w:hAnsiTheme="minorHAnsi" w:cstheme="minorHAnsi"/>
          <w:sz w:val="22"/>
          <w:szCs w:val="22"/>
        </w:rPr>
        <w:t>n</w:t>
      </w:r>
      <w:r w:rsidRPr="007C4B21">
        <w:rPr>
          <w:rFonts w:asciiTheme="minorHAnsi" w:hAnsiTheme="minorHAnsi" w:cstheme="minorHAnsi"/>
          <w:sz w:val="22"/>
          <w:szCs w:val="22"/>
        </w:rPr>
        <w:t xml:space="preserve">adzór </w:t>
      </w:r>
      <w:r w:rsidR="00CF3662" w:rsidRPr="007C4B21">
        <w:rPr>
          <w:rFonts w:asciiTheme="minorHAnsi" w:hAnsiTheme="minorHAnsi" w:cstheme="minorHAnsi"/>
          <w:sz w:val="22"/>
          <w:szCs w:val="22"/>
        </w:rPr>
        <w:t xml:space="preserve">nad wykonaniem robót budowlanych, obejmujący: </w:t>
      </w:r>
    </w:p>
    <w:p w14:paraId="4BB897D3" w14:textId="77777777" w:rsidR="00CF3662" w:rsidRPr="00D81672" w:rsidRDefault="00CF3662" w:rsidP="007C4B21">
      <w:pPr>
        <w:pStyle w:val="Akapitzlist"/>
        <w:numPr>
          <w:ilvl w:val="3"/>
          <w:numId w:val="39"/>
        </w:numPr>
        <w:spacing w:line="300" w:lineRule="auto"/>
        <w:ind w:left="1985" w:hanging="452"/>
        <w:contextualSpacing w:val="0"/>
        <w:rPr>
          <w:rFonts w:asciiTheme="minorHAnsi" w:hAnsiTheme="minorHAnsi" w:cstheme="minorHAnsi"/>
          <w:sz w:val="22"/>
          <w:szCs w:val="22"/>
        </w:rPr>
      </w:pPr>
      <w:r w:rsidRPr="00C476F8">
        <w:rPr>
          <w:rFonts w:asciiTheme="minorHAnsi" w:hAnsiTheme="minorHAnsi" w:cstheme="minorHAnsi"/>
          <w:sz w:val="22"/>
          <w:szCs w:val="22"/>
        </w:rPr>
        <w:t xml:space="preserve">koordynację </w:t>
      </w:r>
      <w:r w:rsidRPr="00D81672">
        <w:rPr>
          <w:rFonts w:asciiTheme="minorHAnsi" w:hAnsiTheme="minorHAnsi" w:cstheme="minorHAnsi"/>
          <w:sz w:val="22"/>
          <w:szCs w:val="22"/>
        </w:rPr>
        <w:t xml:space="preserve">realizacji projektu inwestycyjnego poprzez uzgadnianie i opiniowanie harmonogramu wykonania z wykonawcą </w:t>
      </w:r>
      <w:r w:rsidR="00DD0BD5" w:rsidRPr="00D81672">
        <w:rPr>
          <w:rFonts w:asciiTheme="minorHAnsi" w:hAnsiTheme="minorHAnsi" w:cstheme="minorHAnsi"/>
          <w:sz w:val="22"/>
          <w:szCs w:val="22"/>
        </w:rPr>
        <w:t xml:space="preserve">instalacji </w:t>
      </w:r>
      <w:r w:rsidRPr="00D81672">
        <w:rPr>
          <w:rFonts w:asciiTheme="minorHAnsi" w:hAnsiTheme="minorHAnsi" w:cstheme="minorHAnsi"/>
          <w:sz w:val="22"/>
          <w:szCs w:val="22"/>
        </w:rPr>
        <w:t xml:space="preserve">jak również zmian do harmonogramu w toku realizacji </w:t>
      </w:r>
      <w:r w:rsidR="00DD0BD5" w:rsidRPr="00D81672">
        <w:rPr>
          <w:rFonts w:asciiTheme="minorHAnsi" w:hAnsiTheme="minorHAnsi" w:cstheme="minorHAnsi"/>
          <w:sz w:val="22"/>
          <w:szCs w:val="22"/>
        </w:rPr>
        <w:t>zamówienia</w:t>
      </w:r>
      <w:r w:rsidRPr="00D81672">
        <w:rPr>
          <w:rFonts w:asciiTheme="minorHAnsi" w:hAnsiTheme="minorHAnsi" w:cstheme="minorHAnsi"/>
          <w:sz w:val="22"/>
          <w:szCs w:val="22"/>
        </w:rPr>
        <w:t>,</w:t>
      </w:r>
    </w:p>
    <w:p w14:paraId="03A56853" w14:textId="77777777" w:rsidR="00CF3662" w:rsidRPr="00D81672" w:rsidRDefault="00CF3662" w:rsidP="007C4B21">
      <w:pPr>
        <w:pStyle w:val="Akapitzlist"/>
        <w:numPr>
          <w:ilvl w:val="3"/>
          <w:numId w:val="39"/>
        </w:numPr>
        <w:spacing w:line="300" w:lineRule="auto"/>
        <w:ind w:left="1985" w:hanging="452"/>
        <w:contextualSpacing w:val="0"/>
        <w:rPr>
          <w:rFonts w:asciiTheme="minorHAnsi" w:hAnsiTheme="minorHAnsi" w:cstheme="minorHAnsi"/>
          <w:sz w:val="22"/>
          <w:szCs w:val="22"/>
        </w:rPr>
      </w:pPr>
      <w:r w:rsidRPr="00D81672">
        <w:rPr>
          <w:rFonts w:asciiTheme="minorHAnsi" w:hAnsiTheme="minorHAnsi" w:cstheme="minorHAnsi"/>
          <w:sz w:val="22"/>
          <w:szCs w:val="22"/>
        </w:rPr>
        <w:t>wykonanie zakresu czynności należących do inspektorów nadzoru w zakresie przewidzianym ustawą z dnia 07.07.1994 r. - Prawo budowlane,</w:t>
      </w:r>
    </w:p>
    <w:p w14:paraId="7B9FF67D" w14:textId="77777777" w:rsidR="00CF3662" w:rsidRPr="00D81672" w:rsidRDefault="00CF3662" w:rsidP="007C4B21">
      <w:pPr>
        <w:pStyle w:val="Akapitzlist"/>
        <w:numPr>
          <w:ilvl w:val="3"/>
          <w:numId w:val="39"/>
        </w:numPr>
        <w:spacing w:line="300" w:lineRule="auto"/>
        <w:ind w:left="1985" w:hanging="452"/>
        <w:contextualSpacing w:val="0"/>
        <w:rPr>
          <w:rFonts w:asciiTheme="minorHAnsi" w:hAnsiTheme="minorHAnsi" w:cstheme="minorHAnsi"/>
          <w:sz w:val="22"/>
          <w:szCs w:val="22"/>
        </w:rPr>
      </w:pPr>
      <w:r w:rsidRPr="00D81672">
        <w:rPr>
          <w:rFonts w:asciiTheme="minorHAnsi" w:hAnsiTheme="minorHAnsi" w:cstheme="minorHAnsi"/>
          <w:sz w:val="22"/>
          <w:szCs w:val="22"/>
        </w:rPr>
        <w:t xml:space="preserve">opiniowanie wykonania </w:t>
      </w:r>
      <w:r w:rsidR="00DD0BD5" w:rsidRPr="00D81672">
        <w:rPr>
          <w:rFonts w:asciiTheme="minorHAnsi" w:hAnsiTheme="minorHAnsi" w:cstheme="minorHAnsi"/>
          <w:sz w:val="22"/>
          <w:szCs w:val="22"/>
        </w:rPr>
        <w:t>instalacji</w:t>
      </w:r>
      <w:r w:rsidRPr="00D81672">
        <w:rPr>
          <w:rFonts w:asciiTheme="minorHAnsi" w:hAnsiTheme="minorHAnsi" w:cstheme="minorHAnsi"/>
          <w:sz w:val="22"/>
          <w:szCs w:val="22"/>
        </w:rPr>
        <w:t xml:space="preserve"> zgodnie z interesem i wytycznymi Zamawiającego, przepisami prawa budowlanego,</w:t>
      </w:r>
    </w:p>
    <w:p w14:paraId="42C01E68" w14:textId="77777777" w:rsidR="00CF3662" w:rsidRPr="00D81672" w:rsidRDefault="00CF3662" w:rsidP="007C4B21">
      <w:pPr>
        <w:pStyle w:val="Akapitzlist"/>
        <w:numPr>
          <w:ilvl w:val="3"/>
          <w:numId w:val="39"/>
        </w:numPr>
        <w:spacing w:line="300" w:lineRule="auto"/>
        <w:ind w:left="1985" w:hanging="452"/>
        <w:contextualSpacing w:val="0"/>
        <w:rPr>
          <w:rFonts w:asciiTheme="minorHAnsi" w:hAnsiTheme="minorHAnsi" w:cstheme="minorHAnsi"/>
          <w:sz w:val="22"/>
          <w:szCs w:val="22"/>
        </w:rPr>
      </w:pPr>
      <w:r w:rsidRPr="00D81672">
        <w:rPr>
          <w:rFonts w:asciiTheme="minorHAnsi" w:hAnsiTheme="minorHAnsi" w:cstheme="minorHAnsi"/>
          <w:sz w:val="22"/>
          <w:szCs w:val="22"/>
        </w:rPr>
        <w:t xml:space="preserve">dopilnowanie zgodności wykonania </w:t>
      </w:r>
      <w:r w:rsidR="00DD0BD5" w:rsidRPr="00D81672">
        <w:rPr>
          <w:rFonts w:asciiTheme="minorHAnsi" w:hAnsiTheme="minorHAnsi" w:cstheme="minorHAnsi"/>
          <w:sz w:val="22"/>
          <w:szCs w:val="22"/>
        </w:rPr>
        <w:t>instalacji</w:t>
      </w:r>
      <w:r w:rsidRPr="00D81672">
        <w:rPr>
          <w:rFonts w:asciiTheme="minorHAnsi" w:hAnsiTheme="minorHAnsi" w:cstheme="minorHAnsi"/>
          <w:sz w:val="22"/>
          <w:szCs w:val="22"/>
        </w:rPr>
        <w:t xml:space="preserve"> z warunkami technicznymi i jakościowymi wykonania </w:t>
      </w:r>
      <w:r w:rsidR="00DD0BD5" w:rsidRPr="00D81672">
        <w:rPr>
          <w:rFonts w:asciiTheme="minorHAnsi" w:hAnsiTheme="minorHAnsi" w:cstheme="minorHAnsi"/>
          <w:sz w:val="22"/>
          <w:szCs w:val="22"/>
        </w:rPr>
        <w:t>instalacji</w:t>
      </w:r>
      <w:r w:rsidRPr="00D81672">
        <w:rPr>
          <w:rFonts w:asciiTheme="minorHAnsi" w:hAnsiTheme="minorHAnsi" w:cstheme="minorHAnsi"/>
          <w:sz w:val="22"/>
          <w:szCs w:val="22"/>
        </w:rPr>
        <w:t xml:space="preserve"> wraz z ich fachowym odbiorem,</w:t>
      </w:r>
    </w:p>
    <w:p w14:paraId="5F5B6581" w14:textId="77777777" w:rsidR="00CF3662" w:rsidRPr="00D81672" w:rsidRDefault="00CF3662" w:rsidP="007C4B21">
      <w:pPr>
        <w:pStyle w:val="Akapitzlist"/>
        <w:numPr>
          <w:ilvl w:val="3"/>
          <w:numId w:val="39"/>
        </w:numPr>
        <w:spacing w:line="300" w:lineRule="auto"/>
        <w:ind w:left="1985" w:hanging="452"/>
        <w:contextualSpacing w:val="0"/>
        <w:rPr>
          <w:rFonts w:asciiTheme="minorHAnsi" w:hAnsiTheme="minorHAnsi" w:cstheme="minorHAnsi"/>
          <w:sz w:val="22"/>
          <w:szCs w:val="22"/>
        </w:rPr>
      </w:pPr>
      <w:r w:rsidRPr="00D81672">
        <w:rPr>
          <w:rFonts w:asciiTheme="minorHAnsi" w:hAnsiTheme="minorHAnsi" w:cstheme="minorHAnsi"/>
          <w:sz w:val="22"/>
          <w:szCs w:val="22"/>
        </w:rPr>
        <w:t>z</w:t>
      </w:r>
      <w:r w:rsidRPr="00D81672">
        <w:rPr>
          <w:rFonts w:asciiTheme="minorHAnsi" w:eastAsia="Calibri" w:hAnsiTheme="minorHAnsi" w:cstheme="minorHAnsi"/>
          <w:sz w:val="22"/>
          <w:szCs w:val="22"/>
          <w:lang w:eastAsia="en-US"/>
        </w:rPr>
        <w:t xml:space="preserve">apewnienie osobistego pobytu na terenie realizowanych </w:t>
      </w:r>
      <w:r w:rsidR="00DD0BD5" w:rsidRPr="00D81672">
        <w:rPr>
          <w:rFonts w:asciiTheme="minorHAnsi" w:eastAsia="Calibri" w:hAnsiTheme="minorHAnsi" w:cstheme="minorHAnsi"/>
          <w:sz w:val="22"/>
          <w:szCs w:val="22"/>
          <w:lang w:eastAsia="en-US"/>
        </w:rPr>
        <w:t>instalacji</w:t>
      </w:r>
      <w:r w:rsidRPr="00D81672">
        <w:rPr>
          <w:rFonts w:asciiTheme="minorHAnsi" w:eastAsia="Calibri" w:hAnsiTheme="minorHAnsi" w:cstheme="minorHAnsi"/>
          <w:sz w:val="22"/>
          <w:szCs w:val="22"/>
          <w:lang w:eastAsia="en-US"/>
        </w:rPr>
        <w:t xml:space="preserve"> przedstawicieli Wykonawcy w następujący sposób: </w:t>
      </w:r>
    </w:p>
    <w:p w14:paraId="5051EB04" w14:textId="77777777" w:rsidR="00DD0BD5" w:rsidRPr="00E96F1A" w:rsidRDefault="00CF3662" w:rsidP="007C4B21">
      <w:pPr>
        <w:pStyle w:val="Akapitzlist"/>
        <w:numPr>
          <w:ilvl w:val="1"/>
          <w:numId w:val="2"/>
        </w:numPr>
        <w:tabs>
          <w:tab w:val="clear" w:pos="1440"/>
        </w:tabs>
        <w:suppressAutoHyphens w:val="0"/>
        <w:overflowPunct/>
        <w:autoSpaceDE/>
        <w:autoSpaceDN w:val="0"/>
        <w:spacing w:line="300" w:lineRule="auto"/>
        <w:ind w:left="2410" w:right="-18"/>
        <w:contextualSpacing w:val="0"/>
        <w:rPr>
          <w:rFonts w:asciiTheme="minorHAnsi" w:eastAsia="Calibri" w:hAnsiTheme="minorHAnsi" w:cstheme="minorHAnsi"/>
          <w:sz w:val="22"/>
          <w:szCs w:val="22"/>
          <w:lang w:eastAsia="en-US"/>
        </w:rPr>
      </w:pPr>
      <w:r w:rsidRPr="00D81672">
        <w:rPr>
          <w:rFonts w:asciiTheme="minorHAnsi" w:eastAsia="Calibri" w:hAnsiTheme="minorHAnsi" w:cstheme="minorHAnsi"/>
          <w:sz w:val="22"/>
          <w:szCs w:val="22"/>
          <w:lang w:eastAsia="en-US"/>
        </w:rPr>
        <w:t xml:space="preserve">inspektor nadzoru branży budowlanej </w:t>
      </w:r>
      <w:r w:rsidR="00DD0BD5" w:rsidRPr="00D81672">
        <w:rPr>
          <w:rFonts w:asciiTheme="minorHAnsi" w:eastAsia="Calibri" w:hAnsiTheme="minorHAnsi" w:cstheme="minorHAnsi"/>
          <w:sz w:val="22"/>
          <w:szCs w:val="22"/>
          <w:lang w:eastAsia="en-US"/>
        </w:rPr>
        <w:t>lub/i</w:t>
      </w:r>
      <w:r w:rsidRPr="00D81672">
        <w:rPr>
          <w:rFonts w:asciiTheme="minorHAnsi" w:eastAsia="Calibri" w:hAnsiTheme="minorHAnsi" w:cstheme="minorHAnsi"/>
          <w:sz w:val="22"/>
          <w:szCs w:val="22"/>
          <w:lang w:eastAsia="en-US"/>
        </w:rPr>
        <w:t xml:space="preserve"> branży elektrycznej </w:t>
      </w:r>
      <w:r w:rsidR="00DD0BD5" w:rsidRPr="00D81672">
        <w:rPr>
          <w:rFonts w:asciiTheme="minorHAnsi" w:eastAsia="Calibri" w:hAnsiTheme="minorHAnsi" w:cstheme="minorHAnsi"/>
          <w:sz w:val="22"/>
          <w:szCs w:val="22"/>
          <w:lang w:eastAsia="en-US"/>
        </w:rPr>
        <w:t xml:space="preserve">lub/i sanitarnej w zależności od części zamówienia </w:t>
      </w:r>
      <w:r w:rsidRPr="00D81672">
        <w:rPr>
          <w:rFonts w:asciiTheme="minorHAnsi" w:eastAsia="Calibri" w:hAnsiTheme="minorHAnsi" w:cstheme="minorHAnsi"/>
          <w:sz w:val="22"/>
          <w:szCs w:val="22"/>
          <w:lang w:eastAsia="en-US"/>
        </w:rPr>
        <w:t xml:space="preserve">– przynajmniej raz w tygodniu, pobyt co najmniej 2h (W KAŻDEJ LOKALIZACJI) w okresie prowadzenia montażu instalacji </w:t>
      </w:r>
      <w:r w:rsidR="00DD0BD5" w:rsidRPr="00D81672">
        <w:rPr>
          <w:rFonts w:asciiTheme="minorHAnsi" w:eastAsia="Calibri" w:hAnsiTheme="minorHAnsi" w:cstheme="minorHAnsi"/>
          <w:sz w:val="22"/>
          <w:szCs w:val="22"/>
          <w:lang w:eastAsia="en-US"/>
        </w:rPr>
        <w:t>pomp ciepła / agregatu / PV</w:t>
      </w:r>
      <w:r w:rsidRPr="00D81672">
        <w:rPr>
          <w:rFonts w:asciiTheme="minorHAnsi" w:eastAsia="Calibri" w:hAnsiTheme="minorHAnsi" w:cstheme="minorHAnsi"/>
          <w:sz w:val="22"/>
          <w:szCs w:val="22"/>
          <w:lang w:eastAsia="en-US"/>
        </w:rPr>
        <w:t xml:space="preserve"> – przed rozpoczęciem realizacji robót budowlanych pomiędzy stronami procesu budowlanego (wykonawca robót budowlanych, inspektorzy nadzoru inwestorskiego oraz przedstawiciele zamawiającego w tym przedstawiciele poszczególnych placówek) zostanie uzgodniony harmonogram realizacji montażu </w:t>
      </w:r>
      <w:r w:rsidRPr="00E96F1A">
        <w:rPr>
          <w:rFonts w:asciiTheme="minorHAnsi" w:eastAsia="Calibri" w:hAnsiTheme="minorHAnsi" w:cstheme="minorHAnsi"/>
          <w:sz w:val="22"/>
          <w:szCs w:val="22"/>
          <w:lang w:eastAsia="en-US"/>
        </w:rPr>
        <w:t>instalacji w poszczególnych obiektach; zakłada się, że</w:t>
      </w:r>
      <w:r w:rsidR="00DD0BD5" w:rsidRPr="00E96F1A">
        <w:rPr>
          <w:rFonts w:asciiTheme="minorHAnsi" w:eastAsia="Calibri" w:hAnsiTheme="minorHAnsi" w:cstheme="minorHAnsi"/>
          <w:sz w:val="22"/>
          <w:szCs w:val="22"/>
          <w:lang w:eastAsia="en-US"/>
        </w:rPr>
        <w:t>:</w:t>
      </w:r>
    </w:p>
    <w:p w14:paraId="71B1DA88" w14:textId="77777777" w:rsidR="00DD0BD5" w:rsidRPr="00E96F1A" w:rsidRDefault="00DD0BD5" w:rsidP="00DD0BD5">
      <w:pPr>
        <w:pStyle w:val="Akapitzlist"/>
        <w:numPr>
          <w:ilvl w:val="0"/>
          <w:numId w:val="42"/>
        </w:numPr>
        <w:suppressAutoHyphens w:val="0"/>
        <w:overflowPunct/>
        <w:autoSpaceDE/>
        <w:autoSpaceDN w:val="0"/>
        <w:spacing w:line="300" w:lineRule="auto"/>
        <w:ind w:right="-18"/>
        <w:contextualSpacing w:val="0"/>
        <w:rPr>
          <w:rFonts w:asciiTheme="minorHAnsi" w:eastAsia="Calibri" w:hAnsiTheme="minorHAnsi" w:cstheme="minorHAnsi"/>
          <w:sz w:val="22"/>
          <w:szCs w:val="22"/>
          <w:lang w:eastAsia="en-US"/>
        </w:rPr>
      </w:pPr>
      <w:r w:rsidRPr="00E96F1A">
        <w:rPr>
          <w:rFonts w:asciiTheme="minorHAnsi" w:eastAsia="Calibri" w:hAnsiTheme="minorHAnsi" w:cstheme="minorHAnsi"/>
          <w:sz w:val="22"/>
          <w:szCs w:val="22"/>
          <w:lang w:eastAsia="en-US"/>
        </w:rPr>
        <w:t xml:space="preserve">część nr 1 – okres montażu instalacji pompy ciepła w danej lokalizacji będzie trwał nieprzerwalnie przez </w:t>
      </w:r>
      <w:r w:rsidR="00D81672" w:rsidRPr="00E96F1A">
        <w:rPr>
          <w:rFonts w:asciiTheme="minorHAnsi" w:eastAsia="Calibri" w:hAnsiTheme="minorHAnsi" w:cstheme="minorHAnsi"/>
          <w:sz w:val="22"/>
          <w:szCs w:val="22"/>
          <w:lang w:eastAsia="en-US"/>
        </w:rPr>
        <w:t xml:space="preserve">7 </w:t>
      </w:r>
      <w:r w:rsidRPr="00E96F1A">
        <w:rPr>
          <w:rFonts w:asciiTheme="minorHAnsi" w:eastAsia="Calibri" w:hAnsiTheme="minorHAnsi" w:cstheme="minorHAnsi"/>
          <w:sz w:val="22"/>
          <w:szCs w:val="22"/>
          <w:lang w:eastAsia="en-US"/>
        </w:rPr>
        <w:t>tygodni</w:t>
      </w:r>
      <w:r w:rsidR="00D81672" w:rsidRPr="00E96F1A">
        <w:rPr>
          <w:rFonts w:asciiTheme="minorHAnsi" w:eastAsia="Calibri" w:hAnsiTheme="minorHAnsi" w:cstheme="minorHAnsi"/>
          <w:sz w:val="22"/>
          <w:szCs w:val="22"/>
          <w:lang w:eastAsia="en-US"/>
        </w:rPr>
        <w:t>;</w:t>
      </w:r>
    </w:p>
    <w:p w14:paraId="4F198AB1" w14:textId="77777777" w:rsidR="00DD0BD5" w:rsidRPr="00E96F1A" w:rsidRDefault="00DD0BD5" w:rsidP="00DD0BD5">
      <w:pPr>
        <w:pStyle w:val="Akapitzlist"/>
        <w:numPr>
          <w:ilvl w:val="0"/>
          <w:numId w:val="42"/>
        </w:numPr>
        <w:suppressAutoHyphens w:val="0"/>
        <w:overflowPunct/>
        <w:autoSpaceDE/>
        <w:autoSpaceDN w:val="0"/>
        <w:spacing w:line="300" w:lineRule="auto"/>
        <w:ind w:right="-18"/>
        <w:contextualSpacing w:val="0"/>
        <w:rPr>
          <w:rFonts w:asciiTheme="minorHAnsi" w:eastAsia="Calibri" w:hAnsiTheme="minorHAnsi" w:cstheme="minorHAnsi"/>
          <w:sz w:val="22"/>
          <w:szCs w:val="22"/>
          <w:lang w:eastAsia="en-US"/>
        </w:rPr>
      </w:pPr>
      <w:r w:rsidRPr="00E96F1A">
        <w:rPr>
          <w:rFonts w:asciiTheme="minorHAnsi" w:eastAsia="Calibri" w:hAnsiTheme="minorHAnsi" w:cstheme="minorHAnsi"/>
          <w:sz w:val="22"/>
          <w:szCs w:val="22"/>
          <w:lang w:eastAsia="en-US"/>
        </w:rPr>
        <w:lastRenderedPageBreak/>
        <w:t xml:space="preserve">część nr 2 – okres montażu instalacji agregatu będzie trwał </w:t>
      </w:r>
      <w:r w:rsidR="00D81672" w:rsidRPr="00E96F1A">
        <w:rPr>
          <w:rFonts w:asciiTheme="minorHAnsi" w:eastAsia="Calibri" w:hAnsiTheme="minorHAnsi" w:cstheme="minorHAnsi"/>
          <w:sz w:val="22"/>
          <w:szCs w:val="22"/>
          <w:lang w:eastAsia="en-US"/>
        </w:rPr>
        <w:t>3</w:t>
      </w:r>
      <w:r w:rsidRPr="00E96F1A">
        <w:rPr>
          <w:rFonts w:asciiTheme="minorHAnsi" w:eastAsia="Calibri" w:hAnsiTheme="minorHAnsi" w:cstheme="minorHAnsi"/>
          <w:sz w:val="22"/>
          <w:szCs w:val="22"/>
          <w:lang w:eastAsia="en-US"/>
        </w:rPr>
        <w:t xml:space="preserve"> tygodni</w:t>
      </w:r>
      <w:r w:rsidR="00D81672" w:rsidRPr="00E96F1A">
        <w:rPr>
          <w:rFonts w:asciiTheme="minorHAnsi" w:eastAsia="Calibri" w:hAnsiTheme="minorHAnsi" w:cstheme="minorHAnsi"/>
          <w:sz w:val="22"/>
          <w:szCs w:val="22"/>
          <w:lang w:eastAsia="en-US"/>
        </w:rPr>
        <w:t>e;</w:t>
      </w:r>
    </w:p>
    <w:p w14:paraId="21EA88BC" w14:textId="77777777" w:rsidR="00CF3662" w:rsidRPr="00E96F1A" w:rsidRDefault="00DD0BD5" w:rsidP="00DD0BD5">
      <w:pPr>
        <w:pStyle w:val="Akapitzlist"/>
        <w:numPr>
          <w:ilvl w:val="0"/>
          <w:numId w:val="42"/>
        </w:numPr>
        <w:suppressAutoHyphens w:val="0"/>
        <w:overflowPunct/>
        <w:autoSpaceDE/>
        <w:autoSpaceDN w:val="0"/>
        <w:spacing w:line="300" w:lineRule="auto"/>
        <w:ind w:right="-18"/>
        <w:contextualSpacing w:val="0"/>
        <w:rPr>
          <w:rFonts w:asciiTheme="minorHAnsi" w:eastAsia="Calibri" w:hAnsiTheme="minorHAnsi" w:cstheme="minorHAnsi"/>
          <w:sz w:val="22"/>
          <w:szCs w:val="22"/>
          <w:lang w:eastAsia="en-US"/>
        </w:rPr>
      </w:pPr>
      <w:r w:rsidRPr="00E96F1A">
        <w:rPr>
          <w:rFonts w:asciiTheme="minorHAnsi" w:eastAsia="Calibri" w:hAnsiTheme="minorHAnsi" w:cstheme="minorHAnsi"/>
          <w:sz w:val="22"/>
          <w:szCs w:val="22"/>
          <w:lang w:eastAsia="en-US"/>
        </w:rPr>
        <w:t xml:space="preserve">część nr 3 - </w:t>
      </w:r>
      <w:r w:rsidR="00CF3662" w:rsidRPr="00E96F1A">
        <w:rPr>
          <w:rFonts w:asciiTheme="minorHAnsi" w:eastAsia="Calibri" w:hAnsiTheme="minorHAnsi" w:cstheme="minorHAnsi"/>
          <w:sz w:val="22"/>
          <w:szCs w:val="22"/>
          <w:lang w:eastAsia="en-US"/>
        </w:rPr>
        <w:t xml:space="preserve">okres montażu </w:t>
      </w:r>
      <w:r w:rsidRPr="00E96F1A">
        <w:rPr>
          <w:rFonts w:asciiTheme="minorHAnsi" w:eastAsia="Calibri" w:hAnsiTheme="minorHAnsi" w:cstheme="minorHAnsi"/>
          <w:sz w:val="22"/>
          <w:szCs w:val="22"/>
          <w:lang w:eastAsia="en-US"/>
        </w:rPr>
        <w:t xml:space="preserve">instalacji PV </w:t>
      </w:r>
      <w:r w:rsidR="00CF3662" w:rsidRPr="00E96F1A">
        <w:rPr>
          <w:rFonts w:asciiTheme="minorHAnsi" w:eastAsia="Calibri" w:hAnsiTheme="minorHAnsi" w:cstheme="minorHAnsi"/>
          <w:sz w:val="22"/>
          <w:szCs w:val="22"/>
          <w:lang w:eastAsia="en-US"/>
        </w:rPr>
        <w:t xml:space="preserve">w danej lokalizacji będzie trwał nieprzerwalnie przez </w:t>
      </w:r>
      <w:r w:rsidR="00D81672" w:rsidRPr="00E96F1A">
        <w:rPr>
          <w:rFonts w:asciiTheme="minorHAnsi" w:eastAsia="Calibri" w:hAnsiTheme="minorHAnsi" w:cstheme="minorHAnsi"/>
          <w:sz w:val="22"/>
          <w:szCs w:val="22"/>
          <w:lang w:eastAsia="en-US"/>
        </w:rPr>
        <w:t>3</w:t>
      </w:r>
      <w:r w:rsidR="00CF3662" w:rsidRPr="00E96F1A">
        <w:rPr>
          <w:rFonts w:asciiTheme="minorHAnsi" w:eastAsia="Calibri" w:hAnsiTheme="minorHAnsi" w:cstheme="minorHAnsi"/>
          <w:sz w:val="22"/>
          <w:szCs w:val="22"/>
          <w:lang w:eastAsia="en-US"/>
        </w:rPr>
        <w:t xml:space="preserve"> tygodnie;</w:t>
      </w:r>
    </w:p>
    <w:p w14:paraId="3D8C655F" w14:textId="77777777" w:rsidR="00DD0BD5" w:rsidRPr="00DD0BD5" w:rsidRDefault="00CF3662" w:rsidP="00DD0BD5">
      <w:pPr>
        <w:pStyle w:val="Akapitzlist"/>
        <w:numPr>
          <w:ilvl w:val="1"/>
          <w:numId w:val="2"/>
        </w:numPr>
        <w:tabs>
          <w:tab w:val="clear" w:pos="1440"/>
        </w:tabs>
        <w:suppressAutoHyphens w:val="0"/>
        <w:overflowPunct/>
        <w:autoSpaceDE/>
        <w:autoSpaceDN w:val="0"/>
        <w:spacing w:line="300" w:lineRule="auto"/>
        <w:ind w:left="2410" w:right="-18"/>
        <w:contextualSpacing w:val="0"/>
        <w:rPr>
          <w:rFonts w:asciiTheme="minorHAnsi" w:hAnsiTheme="minorHAnsi" w:cstheme="minorHAnsi"/>
          <w:sz w:val="22"/>
          <w:szCs w:val="22"/>
        </w:rPr>
      </w:pPr>
      <w:r w:rsidRPr="00E96F1A">
        <w:rPr>
          <w:rFonts w:asciiTheme="minorHAnsi" w:hAnsiTheme="minorHAnsi" w:cstheme="minorHAnsi"/>
          <w:sz w:val="22"/>
          <w:szCs w:val="22"/>
        </w:rPr>
        <w:t xml:space="preserve">poza ustalonymi naradami koordynacyjnymi o których </w:t>
      </w:r>
      <w:r w:rsidRPr="00C476F8">
        <w:rPr>
          <w:rFonts w:asciiTheme="minorHAnsi" w:hAnsiTheme="minorHAnsi" w:cstheme="minorHAnsi"/>
          <w:sz w:val="22"/>
          <w:szCs w:val="22"/>
        </w:rPr>
        <w:t xml:space="preserve">mowa </w:t>
      </w:r>
      <w:r w:rsidR="00DD0BD5" w:rsidRPr="00C932FC">
        <w:rPr>
          <w:rFonts w:asciiTheme="minorHAnsi" w:hAnsiTheme="minorHAnsi" w:cstheme="minorHAnsi"/>
          <w:sz w:val="22"/>
          <w:szCs w:val="22"/>
        </w:rPr>
        <w:t>powyżej</w:t>
      </w:r>
      <w:r w:rsidRPr="00C932FC">
        <w:rPr>
          <w:rFonts w:asciiTheme="minorHAnsi" w:hAnsiTheme="minorHAnsi" w:cstheme="minorHAnsi"/>
          <w:sz w:val="22"/>
          <w:szCs w:val="22"/>
        </w:rPr>
        <w:t xml:space="preserve"> - </w:t>
      </w:r>
      <w:r w:rsidRPr="00C476F8">
        <w:rPr>
          <w:rFonts w:asciiTheme="minorHAnsi" w:hAnsiTheme="minorHAnsi" w:cstheme="minorHAnsi"/>
          <w:sz w:val="22"/>
          <w:szCs w:val="22"/>
        </w:rPr>
        <w:t>Zamawiający zastrzega możliwość wezwania inspektora danej branży do stawienia się w danej lokalizacji celem weryfikacji wykonywanych robót</w:t>
      </w:r>
      <w:r w:rsidRPr="00C476F8">
        <w:rPr>
          <w:rFonts w:asciiTheme="minorHAnsi" w:eastAsia="Calibri" w:hAnsiTheme="minorHAnsi" w:cstheme="minorHAnsi"/>
          <w:sz w:val="22"/>
          <w:szCs w:val="22"/>
          <w:lang w:eastAsia="en-US"/>
        </w:rPr>
        <w:t xml:space="preserve"> (z co najmniej dwu dniowym wyprzedzeniem od wyznaczonej daty spotkania),</w:t>
      </w:r>
    </w:p>
    <w:p w14:paraId="4E19B584" w14:textId="77777777" w:rsid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lang w:eastAsia="en-US"/>
        </w:rPr>
        <w:t xml:space="preserve">sporządzanie protokołów z narad lub spotkań, o których mowa w </w:t>
      </w:r>
      <w:r w:rsidR="00DD0BD5">
        <w:rPr>
          <w:rFonts w:asciiTheme="minorHAnsi" w:eastAsia="Calibri" w:hAnsiTheme="minorHAnsi" w:cstheme="minorHAnsi"/>
          <w:sz w:val="22"/>
          <w:szCs w:val="22"/>
          <w:lang w:eastAsia="en-US"/>
        </w:rPr>
        <w:t>lit. e)</w:t>
      </w:r>
      <w:r w:rsidRPr="00DD0BD5">
        <w:rPr>
          <w:rFonts w:asciiTheme="minorHAnsi" w:eastAsia="Calibri" w:hAnsiTheme="minorHAnsi" w:cstheme="minorHAnsi"/>
          <w:sz w:val="22"/>
          <w:szCs w:val="22"/>
          <w:lang w:eastAsia="en-US"/>
        </w:rPr>
        <w:t xml:space="preserve"> z informacjami o podjętych ustaleniach i przekazywanie ich stronom w terminie do 3 dni po naradzie</w:t>
      </w:r>
      <w:r w:rsidR="00DD0BD5">
        <w:rPr>
          <w:rFonts w:asciiTheme="minorHAnsi" w:eastAsia="Calibri" w:hAnsiTheme="minorHAnsi" w:cstheme="minorHAnsi"/>
          <w:sz w:val="22"/>
          <w:szCs w:val="22"/>
          <w:lang w:eastAsia="en-US"/>
        </w:rPr>
        <w:t>,</w:t>
      </w:r>
    </w:p>
    <w:p w14:paraId="4B557825"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hAnsiTheme="minorHAnsi" w:cstheme="minorHAnsi"/>
          <w:sz w:val="22"/>
          <w:szCs w:val="22"/>
        </w:rPr>
        <w:t>w</w:t>
      </w:r>
      <w:r w:rsidRPr="00DD0BD5">
        <w:rPr>
          <w:rFonts w:asciiTheme="minorHAnsi" w:eastAsia="Calibri" w:hAnsiTheme="minorHAnsi" w:cstheme="minorHAnsi"/>
          <w:sz w:val="22"/>
          <w:szCs w:val="22"/>
          <w:lang w:eastAsia="en-US"/>
        </w:rPr>
        <w:t>ydawanie Wykonawcy robót budowlanych poleceń do wykonania robót lub podjęcia niezbędnych przedsięwzięć jakie mogą być konieczne, aby uniknąć lub zmniejszyć ryzyko w przypadku jakiejkolwiek awarii mającej wpływ na bezpieczeństwo życia lub przylegającego majątku oraz powiadamianie o tym Zamawiającego,</w:t>
      </w:r>
    </w:p>
    <w:p w14:paraId="28EF1290"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lang w:eastAsia="en-US"/>
        </w:rPr>
        <w:t>kontrola jakości używanych materiałów zgodnie z prawem, żądania dodatkowych badań jakościowych, a w szczególności obowiązkowy odbiór przedstawionych przez Wykonawcę robót budowlanych certyfikatów i deklaracji zgodności materiałów przed ich wbudowaniem,</w:t>
      </w:r>
    </w:p>
    <w:p w14:paraId="76A7E019"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lang w:eastAsia="en-US"/>
        </w:rPr>
        <w:t>zatwierdzanie materiałów, technologii budowlanych oraz jakości wykonania robót budowlanych zgodnie z dokumentacją</w:t>
      </w:r>
      <w:r w:rsidR="00DD0BD5">
        <w:rPr>
          <w:rFonts w:asciiTheme="minorHAnsi" w:eastAsia="Calibri" w:hAnsiTheme="minorHAnsi" w:cstheme="minorHAnsi"/>
          <w:sz w:val="22"/>
          <w:szCs w:val="22"/>
          <w:lang w:eastAsia="en-US"/>
        </w:rPr>
        <w:t>,</w:t>
      </w:r>
    </w:p>
    <w:p w14:paraId="214D0B5B"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rPr>
        <w:t>egzekwowanie zabezpieczenia przeciwpożarowego na terenie budowy oraz utrzymania ogólnego porządku na budowie,</w:t>
      </w:r>
    </w:p>
    <w:p w14:paraId="23B967AB"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rPr>
        <w:t>egzekwowanie przestrzegania przedsięwzięć dla ochrony środowiska w czasie budowy i po</w:t>
      </w:r>
      <w:r w:rsidRPr="00DD0BD5">
        <w:rPr>
          <w:rFonts w:asciiTheme="minorHAnsi" w:eastAsia="Calibri" w:hAnsiTheme="minorHAnsi" w:cstheme="minorHAnsi"/>
          <w:sz w:val="22"/>
          <w:szCs w:val="22"/>
          <w:lang w:eastAsia="en-US"/>
        </w:rPr>
        <w:t xml:space="preserve"> </w:t>
      </w:r>
      <w:r w:rsidRPr="00DD0BD5">
        <w:rPr>
          <w:rFonts w:asciiTheme="minorHAnsi" w:eastAsia="Calibri" w:hAnsiTheme="minorHAnsi" w:cstheme="minorHAnsi"/>
          <w:sz w:val="22"/>
          <w:szCs w:val="22"/>
        </w:rPr>
        <w:t>wykonaniu obiektów stałych,</w:t>
      </w:r>
    </w:p>
    <w:p w14:paraId="1ACADB26"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lang w:eastAsia="en-US"/>
        </w:rPr>
        <w:t>potwierdzanie dopuszczenia do pracy sprzętu, urządzeń i narzędzi przewidzianych do realizacji robót w oparciu o obowiązujące przepisy, normy techniczne, dokumentację projektową, specyfikacje techniczne, przepisy BHP i p/</w:t>
      </w:r>
      <w:proofErr w:type="spellStart"/>
      <w:r w:rsidRPr="00DD0BD5">
        <w:rPr>
          <w:rFonts w:asciiTheme="minorHAnsi" w:eastAsia="Calibri" w:hAnsiTheme="minorHAnsi" w:cstheme="minorHAnsi"/>
          <w:sz w:val="22"/>
          <w:szCs w:val="22"/>
          <w:lang w:eastAsia="en-US"/>
        </w:rPr>
        <w:t>poż</w:t>
      </w:r>
      <w:proofErr w:type="spellEnd"/>
      <w:r w:rsidRPr="00DD0BD5">
        <w:rPr>
          <w:rFonts w:asciiTheme="minorHAnsi" w:eastAsia="Calibri" w:hAnsiTheme="minorHAnsi" w:cstheme="minorHAnsi"/>
          <w:sz w:val="22"/>
          <w:szCs w:val="22"/>
          <w:lang w:eastAsia="en-US"/>
        </w:rPr>
        <w:t>,</w:t>
      </w:r>
      <w:r w:rsidR="00DD0BD5">
        <w:rPr>
          <w:rFonts w:asciiTheme="minorHAnsi" w:eastAsia="Calibri" w:hAnsiTheme="minorHAnsi" w:cstheme="minorHAnsi"/>
          <w:sz w:val="22"/>
          <w:szCs w:val="22"/>
          <w:lang w:eastAsia="en-US"/>
        </w:rPr>
        <w:t xml:space="preserve"> </w:t>
      </w:r>
    </w:p>
    <w:p w14:paraId="7345F3FA"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lang w:eastAsia="en-US"/>
        </w:rPr>
        <w:t>uczestniczenie w próbach i badaniach instalacji,</w:t>
      </w:r>
    </w:p>
    <w:p w14:paraId="5DADC058"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lang w:eastAsia="en-US"/>
        </w:rPr>
        <w:t xml:space="preserve">wydawanie poleceń kierownikowi budowy dotyczących usunięcia nieprawidłowości lub zagrożeń, które skutkować mogłyby zagrożeniem bezpieczeństwa lub spowodować niedopuszczalną niezgodność z dokumentacją, </w:t>
      </w:r>
    </w:p>
    <w:p w14:paraId="6DB8D9FD"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lang w:eastAsia="en-US"/>
        </w:rPr>
        <w:t>wstrzymanie robót, jeśli jest to konieczne dla ich prawidłowego wykonania oraz w przypadku, gdy Wykonawca robót budowlanych nie wypełnia swych obowiązków z należytą starannością, wiedzą techniczną i postanowieniami zawartej z nim umowy, w tym zlecanie usunięcia robót niewłaściwych i wykonanych poniżej obowiązującego standardu,</w:t>
      </w:r>
    </w:p>
    <w:p w14:paraId="678FBFEF"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lang w:eastAsia="en-US"/>
        </w:rPr>
        <w:lastRenderedPageBreak/>
        <w:t xml:space="preserve">udzielanie opinii i sprawdzanie dokumentacji w toku realizacji robót budowlanych  w zakresie przyjętych rozwiązań projektowych, ich wykonalności, szczegółowych Specyfikacji Technicznych Wykonania i Odbioru Robót dla robót, technologii robót, zastosowania materiałów </w:t>
      </w:r>
      <w:r w:rsidRPr="00DD0BD5">
        <w:rPr>
          <w:rFonts w:asciiTheme="minorHAnsi" w:eastAsia="Calibri" w:hAnsiTheme="minorHAnsi" w:cstheme="minorHAnsi"/>
          <w:sz w:val="22"/>
          <w:szCs w:val="22"/>
        </w:rPr>
        <w:t>i sporządzanie pisemnej</w:t>
      </w:r>
      <w:r w:rsidRPr="00DD0BD5">
        <w:rPr>
          <w:rFonts w:asciiTheme="minorHAnsi" w:eastAsia="Calibri" w:hAnsiTheme="minorHAnsi" w:cstheme="minorHAnsi"/>
          <w:sz w:val="22"/>
          <w:szCs w:val="22"/>
          <w:lang w:eastAsia="en-US"/>
        </w:rPr>
        <w:t xml:space="preserve"> </w:t>
      </w:r>
      <w:r w:rsidRPr="00DD0BD5">
        <w:rPr>
          <w:rFonts w:asciiTheme="minorHAnsi" w:eastAsia="Calibri" w:hAnsiTheme="minorHAnsi" w:cstheme="minorHAnsi"/>
          <w:sz w:val="22"/>
          <w:szCs w:val="22"/>
        </w:rPr>
        <w:t>ekspertyzy w przypadku wykrycia błędów, braków lub usterek</w:t>
      </w:r>
      <w:r w:rsidRPr="00DD0BD5">
        <w:rPr>
          <w:rFonts w:asciiTheme="minorHAnsi" w:eastAsia="Calibri" w:hAnsiTheme="minorHAnsi" w:cstheme="minorHAnsi"/>
          <w:sz w:val="22"/>
          <w:szCs w:val="22"/>
          <w:lang w:eastAsia="en-US"/>
        </w:rPr>
        <w:t xml:space="preserve"> i wnioskowanie o dokonanie niezbędnych zmian w dokumentacji,</w:t>
      </w:r>
    </w:p>
    <w:p w14:paraId="10C32BF0"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lang w:eastAsia="en-US"/>
        </w:rPr>
        <w:t>z</w:t>
      </w:r>
      <w:r w:rsidRPr="00DD0BD5">
        <w:rPr>
          <w:rFonts w:asciiTheme="minorHAnsi" w:eastAsia="Calibri" w:hAnsiTheme="minorHAnsi" w:cstheme="minorHAnsi"/>
          <w:sz w:val="22"/>
          <w:szCs w:val="22"/>
        </w:rPr>
        <w:t>atwierdzanie ewentualnych rysunków roboczych Wykonawcy robót budowlanych i</w:t>
      </w:r>
      <w:r w:rsidRPr="00DD0BD5">
        <w:rPr>
          <w:rFonts w:asciiTheme="minorHAnsi" w:eastAsia="Calibri" w:hAnsiTheme="minorHAnsi" w:cstheme="minorHAnsi"/>
          <w:sz w:val="22"/>
          <w:szCs w:val="22"/>
          <w:lang w:eastAsia="en-US"/>
        </w:rPr>
        <w:t xml:space="preserve"> </w:t>
      </w:r>
      <w:r w:rsidRPr="00DD0BD5">
        <w:rPr>
          <w:rFonts w:asciiTheme="minorHAnsi" w:eastAsia="Calibri" w:hAnsiTheme="minorHAnsi" w:cstheme="minorHAnsi"/>
          <w:sz w:val="22"/>
          <w:szCs w:val="22"/>
        </w:rPr>
        <w:t>niezbędnych korekt tych rysunków, jak również rysunków powykonawczych (sprawdzanie poprawności technicznej rysunków dot. weryfikacji pod względem formalnym i kompletności),</w:t>
      </w:r>
    </w:p>
    <w:p w14:paraId="2A79502F"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lang w:eastAsia="en-US"/>
        </w:rPr>
        <w:t>sporządzanie protokołów konieczności na roboty dodatkowe, zamienne, podobne po uprzednim zaakceptowaniu możliwości / konieczności ich realizacji przez Zamawiającego,</w:t>
      </w:r>
    </w:p>
    <w:p w14:paraId="0B05E52F" w14:textId="77777777" w:rsid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hAnsiTheme="minorHAnsi" w:cstheme="minorHAnsi"/>
          <w:sz w:val="22"/>
          <w:szCs w:val="22"/>
        </w:rPr>
        <w:t>zarządzanie budową, kontrola robót i dostaw pod względem finansowym i technicznym, sprawdzanie obmiaru robót, dokonywanie odbioru faktycznie wykonanych robót,</w:t>
      </w:r>
    </w:p>
    <w:p w14:paraId="7C35E1D6" w14:textId="77777777" w:rsid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hAnsiTheme="minorHAnsi" w:cstheme="minorHAnsi"/>
          <w:sz w:val="22"/>
          <w:szCs w:val="22"/>
        </w:rPr>
        <w:t>rozliczenie projektu inwestycyjnego wraz z kontrolą rozliczeń bieżących i okresowych wraz ze sporządzaniem informacji dla Zamawiającego i/lub w imieniu Zamawiającego dla właściwych jednostek (w tym zamówienia podstawowego, jak również ewentualnych zamówień podobnych, czy robót dodatkowych),</w:t>
      </w:r>
    </w:p>
    <w:p w14:paraId="3A25BD90" w14:textId="77777777" w:rsid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hAnsiTheme="minorHAnsi" w:cstheme="minorHAnsi"/>
          <w:sz w:val="22"/>
          <w:szCs w:val="22"/>
        </w:rPr>
        <w:t>monitoring rzeczowy i podejmowanie działań mających na celu zapewnienie terminowości realizacji inwestycji,</w:t>
      </w:r>
    </w:p>
    <w:p w14:paraId="54E609AA" w14:textId="77777777" w:rsid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hAnsiTheme="minorHAnsi" w:cstheme="minorHAnsi"/>
          <w:sz w:val="22"/>
          <w:szCs w:val="22"/>
        </w:rPr>
        <w:t>przygotowywanie i sprawdzanie wszelkiej korespondencji związanej z inwestycją,</w:t>
      </w:r>
    </w:p>
    <w:p w14:paraId="180D9C1F" w14:textId="77777777" w:rsid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hAnsiTheme="minorHAnsi" w:cstheme="minorHAnsi"/>
          <w:sz w:val="22"/>
          <w:szCs w:val="22"/>
        </w:rPr>
        <w:t>weryfikacja dokumentacji powykonawczej pod względem kompletności i prawidłowości,</w:t>
      </w:r>
    </w:p>
    <w:p w14:paraId="5D2B112D" w14:textId="77777777" w:rsidR="00DD0BD5"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hAnsiTheme="minorHAnsi" w:cstheme="minorHAnsi"/>
          <w:sz w:val="22"/>
          <w:szCs w:val="22"/>
        </w:rPr>
        <w:t>uczestniczenie w odbiorze od wykonawców robót budowlanych (</w:t>
      </w:r>
      <w:r w:rsidRPr="00DD0BD5">
        <w:rPr>
          <w:rFonts w:asciiTheme="minorHAnsi" w:eastAsia="Calibri" w:hAnsiTheme="minorHAnsi" w:cstheme="minorHAnsi"/>
          <w:sz w:val="22"/>
          <w:szCs w:val="22"/>
          <w:lang w:eastAsia="en-US"/>
        </w:rPr>
        <w:t>stwierdzenia gotowości do odbioru, przekazanie Zamawiającemu i sprawdzenie protokołów odbioru i wszystkich dokumentów z odbioru)</w:t>
      </w:r>
      <w:r w:rsidR="00BB32D4">
        <w:rPr>
          <w:rFonts w:asciiTheme="minorHAnsi" w:eastAsia="Calibri" w:hAnsiTheme="minorHAnsi" w:cstheme="minorHAnsi"/>
          <w:sz w:val="22"/>
          <w:szCs w:val="22"/>
          <w:lang w:eastAsia="en-US"/>
        </w:rPr>
        <w:t xml:space="preserve"> </w:t>
      </w:r>
      <w:r w:rsidR="00BB32D4" w:rsidRPr="00C932FC">
        <w:rPr>
          <w:rFonts w:asciiTheme="minorHAnsi" w:eastAsia="Calibri" w:hAnsiTheme="minorHAnsi" w:cstheme="minorHAnsi"/>
          <w:sz w:val="22"/>
          <w:szCs w:val="22"/>
          <w:lang w:eastAsia="en-US"/>
        </w:rPr>
        <w:t>– w przypadku części nr 2 – uczestnictwo w odbiorze i uruchomieniu agregatu w obecności przedstawicieli OSD,</w:t>
      </w:r>
    </w:p>
    <w:p w14:paraId="583EC2DD" w14:textId="77777777" w:rsidR="00CF3662" w:rsidRPr="00DD0BD5" w:rsidRDefault="00CF3662" w:rsidP="00DD0BD5">
      <w:pPr>
        <w:pStyle w:val="Akapitzlist"/>
        <w:numPr>
          <w:ilvl w:val="3"/>
          <w:numId w:val="39"/>
        </w:numPr>
        <w:spacing w:line="300" w:lineRule="auto"/>
        <w:ind w:left="1985" w:hanging="452"/>
        <w:contextualSpacing w:val="0"/>
        <w:rPr>
          <w:rFonts w:asciiTheme="minorHAnsi" w:hAnsiTheme="minorHAnsi" w:cstheme="minorHAnsi"/>
          <w:sz w:val="22"/>
          <w:szCs w:val="22"/>
        </w:rPr>
      </w:pPr>
      <w:r w:rsidRPr="00DD0BD5">
        <w:rPr>
          <w:rFonts w:asciiTheme="minorHAnsi" w:eastAsia="Calibri" w:hAnsiTheme="minorHAnsi" w:cstheme="minorHAnsi"/>
          <w:sz w:val="22"/>
          <w:szCs w:val="22"/>
          <w:lang w:eastAsia="en-US"/>
        </w:rPr>
        <w:t>b</w:t>
      </w:r>
      <w:r w:rsidRPr="00DD0BD5">
        <w:rPr>
          <w:rFonts w:asciiTheme="minorHAnsi" w:eastAsia="Calibri" w:hAnsiTheme="minorHAnsi" w:cstheme="minorHAnsi"/>
          <w:sz w:val="22"/>
          <w:szCs w:val="22"/>
        </w:rPr>
        <w:t>ieżące informowanie Zamawiającego o prawdopodobnych przyszłych zdarzeniach i okolicznościach, które mogą mieć negatywny wpływ na jakość robót, wzrost kosztu budowy lub opóźnienie realizacji terminu wykonania robót, Zamawiający może żądać od Wykonawcy  przedstawienia szacunkowej oceny wpływu oczekiwanych skutków zdarzeń lub okoliczności na dodatkowe koszty, które mogą być poniesione przez Zamawiającego lub datę zakończenia robót budowlanych, Wykonawca przedstawi to oszacowanie w terminie podanym przez Zamawiającego,</w:t>
      </w:r>
    </w:p>
    <w:p w14:paraId="253D3081" w14:textId="77777777" w:rsidR="00EC73F7" w:rsidRDefault="00EC73F7" w:rsidP="00EC73F7">
      <w:pPr>
        <w:spacing w:after="240" w:line="300" w:lineRule="auto"/>
        <w:rPr>
          <w:rFonts w:asciiTheme="minorHAnsi" w:hAnsiTheme="minorHAnsi" w:cstheme="minorHAnsi"/>
          <w:b/>
          <w:sz w:val="22"/>
          <w:szCs w:val="22"/>
        </w:rPr>
      </w:pPr>
      <w:bookmarkStart w:id="7" w:name="_Hlk170379494"/>
    </w:p>
    <w:p w14:paraId="7AC6781D" w14:textId="646555C8" w:rsidR="00DD0BD5" w:rsidRPr="009D6956" w:rsidRDefault="00EC73F7" w:rsidP="009D6956">
      <w:pPr>
        <w:pStyle w:val="Akapitzlist"/>
        <w:numPr>
          <w:ilvl w:val="1"/>
          <w:numId w:val="3"/>
        </w:numPr>
        <w:spacing w:after="240" w:line="300" w:lineRule="auto"/>
        <w:ind w:left="426"/>
        <w:contextualSpacing w:val="0"/>
        <w:rPr>
          <w:rFonts w:asciiTheme="minorHAnsi" w:hAnsiTheme="minorHAnsi" w:cstheme="minorHAnsi"/>
          <w:b/>
          <w:sz w:val="22"/>
          <w:szCs w:val="22"/>
        </w:rPr>
      </w:pPr>
      <w:r w:rsidRPr="00EC73F7">
        <w:rPr>
          <w:rFonts w:asciiTheme="minorHAnsi" w:hAnsiTheme="minorHAnsi" w:cstheme="minorHAnsi"/>
          <w:b/>
          <w:sz w:val="22"/>
          <w:szCs w:val="22"/>
        </w:rPr>
        <w:lastRenderedPageBreak/>
        <w:t xml:space="preserve">Zamawiający wymaga </w:t>
      </w:r>
      <w:r>
        <w:rPr>
          <w:rFonts w:asciiTheme="minorHAnsi" w:hAnsiTheme="minorHAnsi" w:cstheme="minorHAnsi"/>
          <w:b/>
          <w:sz w:val="22"/>
          <w:szCs w:val="22"/>
        </w:rPr>
        <w:t>udzielenia</w:t>
      </w:r>
      <w:r w:rsidR="00CF3662" w:rsidRPr="009D6956">
        <w:rPr>
          <w:rFonts w:asciiTheme="minorHAnsi" w:eastAsia="Calibri" w:hAnsiTheme="minorHAnsi" w:cstheme="minorHAnsi"/>
          <w:sz w:val="22"/>
          <w:szCs w:val="22"/>
        </w:rPr>
        <w:t xml:space="preserve"> </w:t>
      </w:r>
      <w:r w:rsidR="00CF3662" w:rsidRPr="009D6956">
        <w:rPr>
          <w:rFonts w:asciiTheme="minorHAnsi" w:eastAsia="Calibri" w:hAnsiTheme="minorHAnsi" w:cstheme="minorHAnsi"/>
          <w:b/>
          <w:sz w:val="22"/>
          <w:szCs w:val="22"/>
        </w:rPr>
        <w:t>gwarancji jakości na zrealizowane usługi</w:t>
      </w:r>
      <w:r w:rsidR="00CF3662" w:rsidRPr="009D6956">
        <w:rPr>
          <w:rFonts w:asciiTheme="minorHAnsi" w:eastAsia="Calibri" w:hAnsiTheme="minorHAnsi" w:cstheme="minorHAnsi"/>
          <w:sz w:val="22"/>
          <w:szCs w:val="22"/>
        </w:rPr>
        <w:t xml:space="preserve"> </w:t>
      </w:r>
      <w:r w:rsidR="00CF3662" w:rsidRPr="009D6956">
        <w:rPr>
          <w:rFonts w:asciiTheme="minorHAnsi" w:hAnsiTheme="minorHAnsi" w:cstheme="minorHAnsi"/>
          <w:sz w:val="22"/>
          <w:szCs w:val="22"/>
        </w:rPr>
        <w:t xml:space="preserve">- poprzez gwarancję jakości Wykonawca zobowiązuje się do zapewnienia określonego poziomu jakości usługi i na wypadek świadczenia </w:t>
      </w:r>
      <w:bookmarkEnd w:id="7"/>
      <w:r w:rsidR="00CF3662" w:rsidRPr="009D6956">
        <w:rPr>
          <w:rFonts w:asciiTheme="minorHAnsi" w:hAnsiTheme="minorHAnsi" w:cstheme="minorHAnsi"/>
          <w:sz w:val="22"/>
          <w:szCs w:val="22"/>
        </w:rPr>
        <w:t xml:space="preserve">usługi poniżej tego poziomu Zamawiający może skorzystać z przysługujących mu uprawnień, przy czym odpowiedzialność Wykonawcy jest niezależna od dołożenia należytej staranności podczas realizacji usług na które udziela gwarancji. W ramach udzielonej gwarancji jakości, Wykonawca zobowiązuje się do </w:t>
      </w:r>
      <w:r w:rsidR="00CF3662" w:rsidRPr="009D6956">
        <w:rPr>
          <w:rFonts w:asciiTheme="minorHAnsi" w:eastAsia="Calibri" w:hAnsiTheme="minorHAnsi" w:cstheme="minorHAnsi"/>
          <w:sz w:val="22"/>
          <w:szCs w:val="22"/>
          <w:lang w:eastAsia="en-US"/>
        </w:rPr>
        <w:t xml:space="preserve">uczestniczenia w czynnościach odbioru gwarancyjnego </w:t>
      </w:r>
      <w:r w:rsidR="00CF3662" w:rsidRPr="009D6956">
        <w:rPr>
          <w:rFonts w:asciiTheme="minorHAnsi" w:eastAsia="Calibri" w:hAnsiTheme="minorHAnsi" w:cstheme="minorHAnsi"/>
          <w:sz w:val="22"/>
          <w:szCs w:val="22"/>
        </w:rPr>
        <w:t xml:space="preserve">w okresie rękojmi i gwarancji jakości udzielonych przez wykonawców robót budowlanych - jeden raz w roku, a w przypadku ujawnienia się wad na każde wezwanie Zamawiającego, dokonywanie przeglądu technicznego, przy udziale Wykonawcy robót budowlanych i Zamawiającego. Po wykryciu wad i usterek Wykonawca będzie </w:t>
      </w:r>
      <w:r w:rsidR="00CF3662" w:rsidRPr="009D6956">
        <w:rPr>
          <w:rFonts w:asciiTheme="minorHAnsi" w:hAnsiTheme="minorHAnsi" w:cstheme="minorHAnsi"/>
          <w:sz w:val="22"/>
          <w:szCs w:val="22"/>
        </w:rPr>
        <w:t xml:space="preserve">koordynował i </w:t>
      </w:r>
      <w:r w:rsidR="00CF3662" w:rsidRPr="009D6956">
        <w:rPr>
          <w:rFonts w:asciiTheme="minorHAnsi" w:eastAsia="Calibri" w:hAnsiTheme="minorHAnsi" w:cstheme="minorHAnsi"/>
          <w:sz w:val="22"/>
          <w:szCs w:val="22"/>
        </w:rPr>
        <w:t>nadzorował</w:t>
      </w:r>
      <w:r w:rsidR="00CF3662" w:rsidRPr="009D6956">
        <w:rPr>
          <w:rFonts w:asciiTheme="minorHAnsi" w:hAnsiTheme="minorHAnsi" w:cstheme="minorHAnsi"/>
          <w:sz w:val="22"/>
          <w:szCs w:val="22"/>
        </w:rPr>
        <w:t xml:space="preserve"> proces </w:t>
      </w:r>
      <w:r w:rsidR="00CF3662" w:rsidRPr="009D6956">
        <w:rPr>
          <w:rFonts w:asciiTheme="minorHAnsi" w:eastAsia="Calibri" w:hAnsiTheme="minorHAnsi" w:cstheme="minorHAnsi"/>
          <w:sz w:val="22"/>
          <w:szCs w:val="22"/>
        </w:rPr>
        <w:t>ich usunięcia przez wykonawcę robót budowlanych oraz dokona odbioru po ich usunięciu.</w:t>
      </w:r>
      <w:r w:rsidR="00CF3662" w:rsidRPr="009D6956">
        <w:rPr>
          <w:rFonts w:asciiTheme="minorHAnsi" w:hAnsiTheme="minorHAnsi" w:cstheme="minorHAnsi"/>
          <w:sz w:val="22"/>
          <w:szCs w:val="22"/>
        </w:rPr>
        <w:t xml:space="preserve"> O w/w czynnościach Zamawiający zawiadomi Wykonawcę z co najmniej 3 dniowym wyprzedzeniem</w:t>
      </w:r>
      <w:r w:rsidR="00CF3662" w:rsidRPr="009D6956">
        <w:rPr>
          <w:rFonts w:asciiTheme="minorHAnsi" w:eastAsia="Calibri" w:hAnsiTheme="minorHAnsi" w:cstheme="minorHAnsi"/>
          <w:sz w:val="22"/>
          <w:szCs w:val="22"/>
        </w:rPr>
        <w:t>.</w:t>
      </w:r>
    </w:p>
    <w:bookmarkEnd w:id="6"/>
    <w:p w14:paraId="2AFAFCF4" w14:textId="77777777" w:rsidR="00BC0111" w:rsidRPr="00C476F8" w:rsidRDefault="00A43931" w:rsidP="00EC73F7">
      <w:pPr>
        <w:pStyle w:val="Akapitzlist"/>
        <w:numPr>
          <w:ilvl w:val="0"/>
          <w:numId w:val="3"/>
        </w:numPr>
        <w:spacing w:after="240" w:line="300" w:lineRule="auto"/>
        <w:contextualSpacing w:val="0"/>
        <w:rPr>
          <w:rFonts w:asciiTheme="minorHAnsi" w:hAnsiTheme="minorHAnsi" w:cstheme="minorHAnsi"/>
          <w:b/>
          <w:sz w:val="22"/>
          <w:szCs w:val="22"/>
        </w:rPr>
      </w:pPr>
      <w:r w:rsidRPr="00C476F8">
        <w:rPr>
          <w:rFonts w:asciiTheme="minorHAnsi" w:hAnsiTheme="minorHAnsi" w:cstheme="minorHAnsi"/>
          <w:b/>
          <w:sz w:val="22"/>
          <w:szCs w:val="22"/>
        </w:rPr>
        <w:t>Termin realizacji zamówienia</w:t>
      </w:r>
    </w:p>
    <w:p w14:paraId="79C6DF66" w14:textId="77777777" w:rsidR="00BC0111" w:rsidRPr="00C476F8" w:rsidRDefault="00A43931" w:rsidP="00EC73F7">
      <w:pPr>
        <w:pStyle w:val="Akapitzlist"/>
        <w:numPr>
          <w:ilvl w:val="1"/>
          <w:numId w:val="3"/>
        </w:numPr>
        <w:spacing w:line="300" w:lineRule="auto"/>
        <w:contextualSpacing w:val="0"/>
        <w:rPr>
          <w:rFonts w:asciiTheme="minorHAnsi" w:hAnsiTheme="minorHAnsi" w:cstheme="minorHAnsi"/>
          <w:sz w:val="22"/>
          <w:szCs w:val="22"/>
        </w:rPr>
      </w:pPr>
      <w:r w:rsidRPr="00C476F8">
        <w:rPr>
          <w:rFonts w:asciiTheme="minorHAnsi" w:hAnsiTheme="minorHAnsi" w:cstheme="minorHAnsi"/>
          <w:sz w:val="22"/>
          <w:szCs w:val="22"/>
        </w:rPr>
        <w:t xml:space="preserve">Zamawiający wymaga realizacji przedmiotu zamówienia podczas realizacji zamówienia w zakresie dokumentacji oraz podczas przygotowania i prowadzenia robót budowlanych w ramach </w:t>
      </w:r>
      <w:r w:rsidR="00BC0111" w:rsidRPr="00C476F8">
        <w:rPr>
          <w:rFonts w:asciiTheme="minorHAnsi" w:hAnsiTheme="minorHAnsi" w:cstheme="minorHAnsi"/>
          <w:sz w:val="22"/>
          <w:szCs w:val="22"/>
        </w:rPr>
        <w:t>projektu</w:t>
      </w:r>
      <w:r w:rsidRPr="00C476F8">
        <w:rPr>
          <w:rFonts w:asciiTheme="minorHAnsi" w:hAnsiTheme="minorHAnsi" w:cstheme="minorHAnsi"/>
          <w:sz w:val="22"/>
          <w:szCs w:val="22"/>
        </w:rPr>
        <w:t xml:space="preserve"> inwestycyjnego.</w:t>
      </w:r>
    </w:p>
    <w:p w14:paraId="5D754630" w14:textId="13FE1088" w:rsidR="00D26424" w:rsidRPr="00BB32D4" w:rsidRDefault="00A43931" w:rsidP="00EC73F7">
      <w:pPr>
        <w:pStyle w:val="Akapitzlist"/>
        <w:numPr>
          <w:ilvl w:val="1"/>
          <w:numId w:val="3"/>
        </w:numPr>
        <w:spacing w:after="240" w:line="300" w:lineRule="auto"/>
        <w:contextualSpacing w:val="0"/>
        <w:rPr>
          <w:rFonts w:asciiTheme="minorHAnsi" w:hAnsiTheme="minorHAnsi" w:cstheme="minorHAnsi"/>
          <w:sz w:val="22"/>
          <w:szCs w:val="22"/>
        </w:rPr>
      </w:pPr>
      <w:r w:rsidRPr="00C476F8">
        <w:rPr>
          <w:rFonts w:asciiTheme="minorHAnsi" w:eastAsia="MS Mincho" w:hAnsiTheme="minorHAnsi" w:cstheme="minorHAnsi"/>
          <w:sz w:val="22"/>
          <w:szCs w:val="22"/>
        </w:rPr>
        <w:t xml:space="preserve">Przewidywany termin zakończenia robót budowlanych </w:t>
      </w:r>
      <w:r w:rsidR="00BC0111" w:rsidRPr="00C476F8">
        <w:rPr>
          <w:rFonts w:asciiTheme="minorHAnsi" w:hAnsiTheme="minorHAnsi" w:cstheme="minorHAnsi"/>
          <w:sz w:val="22"/>
          <w:szCs w:val="22"/>
        </w:rPr>
        <w:t>w ramach projektu inwestycyjnego</w:t>
      </w:r>
      <w:r w:rsidR="007316C6" w:rsidRPr="00C476F8">
        <w:rPr>
          <w:rFonts w:asciiTheme="minorHAnsi" w:eastAsia="MS Mincho" w:hAnsiTheme="minorHAnsi" w:cstheme="minorHAnsi"/>
          <w:sz w:val="22"/>
          <w:szCs w:val="22"/>
        </w:rPr>
        <w:t xml:space="preserve"> – zamówienie w zakresie realizacji robót budowlanych jest udzielane w podziale na części w zależności od dysponowania środkami finansowymi na wykonanie instalacji </w:t>
      </w:r>
      <w:r w:rsidR="00D26424" w:rsidRPr="00C476F8">
        <w:rPr>
          <w:rFonts w:asciiTheme="minorHAnsi" w:eastAsia="MS Mincho" w:hAnsiTheme="minorHAnsi" w:cstheme="minorHAnsi"/>
          <w:sz w:val="22"/>
          <w:szCs w:val="22"/>
        </w:rPr>
        <w:t xml:space="preserve">w poszczególnych lokalizacjach. Ostateczne rozliczenie nadzoru nad robotami budowlanymi </w:t>
      </w:r>
      <w:r w:rsidR="00D26424" w:rsidRPr="00BB32D4">
        <w:rPr>
          <w:rFonts w:asciiTheme="minorHAnsi" w:hAnsiTheme="minorHAnsi" w:cstheme="minorHAnsi"/>
          <w:sz w:val="22"/>
          <w:szCs w:val="22"/>
        </w:rPr>
        <w:t xml:space="preserve">nastąpi </w:t>
      </w:r>
      <w:r w:rsidR="00C62E00" w:rsidRPr="00BB32D4">
        <w:rPr>
          <w:rFonts w:asciiTheme="minorHAnsi" w:hAnsiTheme="minorHAnsi" w:cstheme="minorHAnsi"/>
          <w:sz w:val="22"/>
          <w:szCs w:val="22"/>
        </w:rPr>
        <w:t xml:space="preserve">nie wcześniej niż od dnia </w:t>
      </w:r>
      <w:r w:rsidR="00720BFC" w:rsidRPr="00BB32D4">
        <w:rPr>
          <w:rFonts w:asciiTheme="minorHAnsi" w:hAnsiTheme="minorHAnsi" w:cstheme="minorHAnsi"/>
          <w:sz w:val="22"/>
          <w:szCs w:val="22"/>
        </w:rPr>
        <w:t>podpisania umowy</w:t>
      </w:r>
      <w:r w:rsidR="00C62E00" w:rsidRPr="00BB32D4">
        <w:rPr>
          <w:rFonts w:asciiTheme="minorHAnsi" w:hAnsiTheme="minorHAnsi" w:cstheme="minorHAnsi"/>
          <w:sz w:val="22"/>
          <w:szCs w:val="22"/>
        </w:rPr>
        <w:t xml:space="preserve"> i nie później niż </w:t>
      </w:r>
      <w:r w:rsidR="00D26424" w:rsidRPr="00BB32D4">
        <w:rPr>
          <w:rFonts w:asciiTheme="minorHAnsi" w:hAnsiTheme="minorHAnsi" w:cstheme="minorHAnsi"/>
          <w:sz w:val="22"/>
          <w:szCs w:val="22"/>
        </w:rPr>
        <w:t xml:space="preserve">do dnia </w:t>
      </w:r>
      <w:r w:rsidR="00D26424" w:rsidRPr="00BB32D4">
        <w:rPr>
          <w:rFonts w:asciiTheme="minorHAnsi" w:hAnsiTheme="minorHAnsi" w:cstheme="minorHAnsi"/>
          <w:b/>
          <w:sz w:val="22"/>
          <w:szCs w:val="22"/>
        </w:rPr>
        <w:t>31.12.202</w:t>
      </w:r>
      <w:r w:rsidR="00011383" w:rsidRPr="00BB32D4">
        <w:rPr>
          <w:rFonts w:asciiTheme="minorHAnsi" w:hAnsiTheme="minorHAnsi" w:cstheme="minorHAnsi"/>
          <w:b/>
          <w:sz w:val="22"/>
          <w:szCs w:val="22"/>
        </w:rPr>
        <w:t>4</w:t>
      </w:r>
      <w:r w:rsidR="00D26424" w:rsidRPr="00BB32D4">
        <w:rPr>
          <w:rFonts w:asciiTheme="minorHAnsi" w:hAnsiTheme="minorHAnsi" w:cstheme="minorHAnsi"/>
          <w:b/>
          <w:sz w:val="22"/>
          <w:szCs w:val="22"/>
        </w:rPr>
        <w:t xml:space="preserve"> r.</w:t>
      </w:r>
      <w:r w:rsidR="00EC73F7">
        <w:rPr>
          <w:rFonts w:asciiTheme="minorHAnsi" w:hAnsiTheme="minorHAnsi" w:cstheme="minorHAnsi"/>
          <w:b/>
          <w:sz w:val="22"/>
          <w:szCs w:val="22"/>
        </w:rPr>
        <w:t xml:space="preserve"> z zastrzeżeniem postanowień dot. gwarancji jakości, o których mowa w pkt 1.5 powyżej.</w:t>
      </w:r>
      <w:r w:rsidR="00BB32D4">
        <w:rPr>
          <w:rFonts w:asciiTheme="minorHAnsi" w:hAnsiTheme="minorHAnsi" w:cstheme="minorHAnsi"/>
          <w:b/>
          <w:sz w:val="22"/>
          <w:szCs w:val="22"/>
        </w:rPr>
        <w:t xml:space="preserve"> </w:t>
      </w:r>
      <w:r w:rsidR="00D26424" w:rsidRPr="00BB32D4">
        <w:rPr>
          <w:rFonts w:asciiTheme="minorHAnsi" w:hAnsiTheme="minorHAnsi" w:cstheme="minorHAnsi"/>
          <w:sz w:val="22"/>
          <w:szCs w:val="22"/>
        </w:rPr>
        <w:t>Wykonywanie robót budowlanych w poszczególnych obiektach będzie przebiegało na podstawie harmonogramu robót budowlanych.</w:t>
      </w:r>
    </w:p>
    <w:p w14:paraId="77127C45" w14:textId="77777777" w:rsidR="007316C6" w:rsidRPr="00C476F8" w:rsidRDefault="00A43931" w:rsidP="00EC73F7">
      <w:pPr>
        <w:pStyle w:val="Akapitzlist"/>
        <w:numPr>
          <w:ilvl w:val="0"/>
          <w:numId w:val="3"/>
        </w:numPr>
        <w:spacing w:after="240" w:line="300" w:lineRule="auto"/>
        <w:contextualSpacing w:val="0"/>
        <w:rPr>
          <w:rFonts w:asciiTheme="minorHAnsi" w:hAnsiTheme="minorHAnsi" w:cstheme="minorHAnsi"/>
          <w:b/>
          <w:sz w:val="22"/>
          <w:szCs w:val="22"/>
        </w:rPr>
      </w:pPr>
      <w:r w:rsidRPr="00C476F8">
        <w:rPr>
          <w:rFonts w:asciiTheme="minorHAnsi" w:hAnsiTheme="minorHAnsi" w:cstheme="minorHAnsi"/>
          <w:b/>
          <w:sz w:val="22"/>
          <w:szCs w:val="22"/>
        </w:rPr>
        <w:t>Warunki pł</w:t>
      </w:r>
      <w:r w:rsidR="007316C6" w:rsidRPr="00C476F8">
        <w:rPr>
          <w:rFonts w:asciiTheme="minorHAnsi" w:hAnsiTheme="minorHAnsi" w:cstheme="minorHAnsi"/>
          <w:b/>
          <w:sz w:val="22"/>
          <w:szCs w:val="22"/>
        </w:rPr>
        <w:t>atności wynagrodzenia Wykonawcy</w:t>
      </w:r>
    </w:p>
    <w:p w14:paraId="1B36654B" w14:textId="77777777" w:rsidR="007316C6" w:rsidRPr="00C476F8" w:rsidRDefault="00A43931" w:rsidP="00EC73F7">
      <w:pPr>
        <w:pStyle w:val="Akapitzlist"/>
        <w:numPr>
          <w:ilvl w:val="1"/>
          <w:numId w:val="3"/>
        </w:numPr>
        <w:spacing w:line="300" w:lineRule="auto"/>
        <w:contextualSpacing w:val="0"/>
        <w:rPr>
          <w:rFonts w:asciiTheme="minorHAnsi" w:hAnsiTheme="minorHAnsi" w:cstheme="minorHAnsi"/>
          <w:sz w:val="22"/>
          <w:szCs w:val="22"/>
        </w:rPr>
      </w:pPr>
      <w:r w:rsidRPr="00C476F8">
        <w:rPr>
          <w:rFonts w:asciiTheme="minorHAnsi" w:hAnsiTheme="minorHAnsi" w:cstheme="minorHAnsi"/>
          <w:sz w:val="22"/>
          <w:szCs w:val="22"/>
        </w:rPr>
        <w:t>Płatność wynagrodzenia będzie dostosowana do dysponowanej przez Zamawiaj</w:t>
      </w:r>
      <w:r w:rsidRPr="00C476F8">
        <w:rPr>
          <w:rFonts w:asciiTheme="minorHAnsi" w:eastAsia="TimesNewRoman" w:hAnsiTheme="minorHAnsi" w:cstheme="minorHAnsi"/>
          <w:sz w:val="22"/>
          <w:szCs w:val="22"/>
        </w:rPr>
        <w:t>ą</w:t>
      </w:r>
      <w:r w:rsidRPr="00C476F8">
        <w:rPr>
          <w:rFonts w:asciiTheme="minorHAnsi" w:hAnsiTheme="minorHAnsi" w:cstheme="minorHAnsi"/>
          <w:sz w:val="22"/>
          <w:szCs w:val="22"/>
        </w:rPr>
        <w:t>cego wielko</w:t>
      </w:r>
      <w:r w:rsidRPr="00C476F8">
        <w:rPr>
          <w:rFonts w:asciiTheme="minorHAnsi" w:eastAsia="TimesNewRoman" w:hAnsiTheme="minorHAnsi" w:cstheme="minorHAnsi"/>
          <w:sz w:val="22"/>
          <w:szCs w:val="22"/>
        </w:rPr>
        <w:t>ś</w:t>
      </w:r>
      <w:r w:rsidRPr="00C476F8">
        <w:rPr>
          <w:rFonts w:asciiTheme="minorHAnsi" w:hAnsiTheme="minorHAnsi" w:cstheme="minorHAnsi"/>
          <w:sz w:val="22"/>
          <w:szCs w:val="22"/>
        </w:rPr>
        <w:t xml:space="preserve">ci </w:t>
      </w:r>
      <w:r w:rsidRPr="00C476F8">
        <w:rPr>
          <w:rFonts w:asciiTheme="minorHAnsi" w:eastAsia="TimesNewRoman" w:hAnsiTheme="minorHAnsi" w:cstheme="minorHAnsi"/>
          <w:sz w:val="22"/>
          <w:szCs w:val="22"/>
        </w:rPr>
        <w:t>ś</w:t>
      </w:r>
      <w:r w:rsidR="007316C6" w:rsidRPr="00C476F8">
        <w:rPr>
          <w:rFonts w:asciiTheme="minorHAnsi" w:hAnsiTheme="minorHAnsi" w:cstheme="minorHAnsi"/>
          <w:sz w:val="22"/>
          <w:szCs w:val="22"/>
        </w:rPr>
        <w:t>rodków finansowych na dany rok.</w:t>
      </w:r>
      <w:r w:rsidRPr="00C476F8">
        <w:rPr>
          <w:rFonts w:asciiTheme="minorHAnsi" w:hAnsiTheme="minorHAnsi" w:cstheme="minorHAnsi"/>
          <w:sz w:val="22"/>
          <w:szCs w:val="22"/>
        </w:rPr>
        <w:t xml:space="preserve"> </w:t>
      </w:r>
    </w:p>
    <w:p w14:paraId="10D8BC66" w14:textId="77777777" w:rsidR="007316C6" w:rsidRPr="00C476F8" w:rsidRDefault="00A43931" w:rsidP="00EC73F7">
      <w:pPr>
        <w:pStyle w:val="Akapitzlist"/>
        <w:numPr>
          <w:ilvl w:val="1"/>
          <w:numId w:val="3"/>
        </w:numPr>
        <w:spacing w:line="300" w:lineRule="auto"/>
        <w:contextualSpacing w:val="0"/>
        <w:rPr>
          <w:rFonts w:asciiTheme="minorHAnsi" w:hAnsiTheme="minorHAnsi" w:cstheme="minorHAnsi"/>
          <w:sz w:val="22"/>
          <w:szCs w:val="22"/>
        </w:rPr>
      </w:pPr>
      <w:r w:rsidRPr="00C476F8">
        <w:rPr>
          <w:rFonts w:asciiTheme="minorHAnsi" w:hAnsiTheme="minorHAnsi" w:cstheme="minorHAnsi"/>
          <w:sz w:val="22"/>
          <w:szCs w:val="22"/>
        </w:rPr>
        <w:t>Wynagrodzenie z tytułu realizacji zamówienia zostanie określone jest jak</w:t>
      </w:r>
      <w:r w:rsidR="007316C6" w:rsidRPr="00C476F8">
        <w:rPr>
          <w:rFonts w:asciiTheme="minorHAnsi" w:hAnsiTheme="minorHAnsi" w:cstheme="minorHAnsi"/>
          <w:sz w:val="22"/>
          <w:szCs w:val="22"/>
        </w:rPr>
        <w:t>o ryczałtowe w rozumieniu art. 632 ust. 1 KC.</w:t>
      </w:r>
    </w:p>
    <w:p w14:paraId="65C059D6" w14:textId="77777777" w:rsidR="00BB32D4" w:rsidRDefault="00A43931" w:rsidP="00EC73F7">
      <w:pPr>
        <w:pStyle w:val="Akapitzlist"/>
        <w:numPr>
          <w:ilvl w:val="1"/>
          <w:numId w:val="3"/>
        </w:numPr>
        <w:spacing w:line="300" w:lineRule="auto"/>
        <w:contextualSpacing w:val="0"/>
        <w:rPr>
          <w:rFonts w:asciiTheme="minorHAnsi" w:hAnsiTheme="minorHAnsi" w:cstheme="minorHAnsi"/>
          <w:sz w:val="22"/>
          <w:szCs w:val="22"/>
        </w:rPr>
      </w:pPr>
      <w:r w:rsidRPr="00C476F8">
        <w:rPr>
          <w:rFonts w:asciiTheme="minorHAnsi" w:hAnsiTheme="minorHAnsi" w:cstheme="minorHAnsi"/>
          <w:sz w:val="22"/>
          <w:szCs w:val="22"/>
        </w:rPr>
        <w:t>Zamawiając</w:t>
      </w:r>
      <w:r w:rsidR="007316C6" w:rsidRPr="00C476F8">
        <w:rPr>
          <w:rFonts w:asciiTheme="minorHAnsi" w:hAnsiTheme="minorHAnsi" w:cstheme="minorHAnsi"/>
          <w:sz w:val="22"/>
          <w:szCs w:val="22"/>
        </w:rPr>
        <w:t xml:space="preserve">y dopuszcza płatności częściowe – </w:t>
      </w:r>
      <w:r w:rsidRPr="00C476F8">
        <w:rPr>
          <w:rFonts w:asciiTheme="minorHAnsi" w:hAnsiTheme="minorHAnsi" w:cstheme="minorHAnsi"/>
          <w:sz w:val="22"/>
          <w:szCs w:val="22"/>
        </w:rPr>
        <w:t>wynagrodzeni</w:t>
      </w:r>
      <w:r w:rsidR="007316C6" w:rsidRPr="00C476F8">
        <w:rPr>
          <w:rFonts w:asciiTheme="minorHAnsi" w:hAnsiTheme="minorHAnsi" w:cstheme="minorHAnsi"/>
          <w:sz w:val="22"/>
          <w:szCs w:val="22"/>
        </w:rPr>
        <w:t>e za świadczone usługi nadzoru inwestorskiego dla danej lokalizacji objętej projektem inwestycyjnym</w:t>
      </w:r>
      <w:r w:rsidRPr="00C476F8">
        <w:rPr>
          <w:rFonts w:asciiTheme="minorHAnsi" w:hAnsiTheme="minorHAnsi" w:cstheme="minorHAnsi"/>
          <w:sz w:val="22"/>
          <w:szCs w:val="22"/>
        </w:rPr>
        <w:t xml:space="preserve"> zostanie wypłacone po zakończeniu końcowym protokołem odbioru robót </w:t>
      </w:r>
      <w:r w:rsidR="007316C6" w:rsidRPr="00C476F8">
        <w:rPr>
          <w:rFonts w:asciiTheme="minorHAnsi" w:hAnsiTheme="minorHAnsi" w:cstheme="minorHAnsi"/>
          <w:sz w:val="22"/>
          <w:szCs w:val="22"/>
        </w:rPr>
        <w:t>projektu inwestycyjnego</w:t>
      </w:r>
      <w:r w:rsidR="00E96F1A">
        <w:rPr>
          <w:rFonts w:asciiTheme="minorHAnsi" w:hAnsiTheme="minorHAnsi" w:cstheme="minorHAnsi"/>
          <w:sz w:val="22"/>
          <w:szCs w:val="22"/>
        </w:rPr>
        <w:t>.</w:t>
      </w:r>
    </w:p>
    <w:p w14:paraId="1F435D35" w14:textId="77777777" w:rsidR="007316C6" w:rsidRPr="00C476F8" w:rsidRDefault="00A43931" w:rsidP="00EC73F7">
      <w:pPr>
        <w:pStyle w:val="Akapitzlist"/>
        <w:numPr>
          <w:ilvl w:val="1"/>
          <w:numId w:val="3"/>
        </w:numPr>
        <w:spacing w:line="300" w:lineRule="auto"/>
        <w:contextualSpacing w:val="0"/>
        <w:rPr>
          <w:rFonts w:asciiTheme="minorHAnsi" w:hAnsiTheme="minorHAnsi" w:cstheme="minorHAnsi"/>
          <w:sz w:val="22"/>
          <w:szCs w:val="22"/>
        </w:rPr>
      </w:pPr>
      <w:r w:rsidRPr="00C476F8">
        <w:rPr>
          <w:rFonts w:asciiTheme="minorHAnsi" w:hAnsiTheme="minorHAnsi" w:cstheme="minorHAnsi"/>
          <w:sz w:val="22"/>
          <w:szCs w:val="22"/>
        </w:rPr>
        <w:t>Podstawą do wystawienia przez Wykonawcę faktury jest należyte wykonanie obowiązków Wykonawcy wynikających z Umowy oraz protokół końcowy odbioru robó</w:t>
      </w:r>
      <w:r w:rsidR="007316C6" w:rsidRPr="00C476F8">
        <w:rPr>
          <w:rFonts w:asciiTheme="minorHAnsi" w:hAnsiTheme="minorHAnsi" w:cstheme="minorHAnsi"/>
          <w:sz w:val="22"/>
          <w:szCs w:val="22"/>
        </w:rPr>
        <w:t>t budowlanych objętych nadzorem dla danej lokalizacji.</w:t>
      </w:r>
      <w:r w:rsidRPr="00C476F8">
        <w:rPr>
          <w:rFonts w:asciiTheme="minorHAnsi" w:hAnsiTheme="minorHAnsi" w:cstheme="minorHAnsi"/>
          <w:sz w:val="22"/>
          <w:szCs w:val="22"/>
        </w:rPr>
        <w:t xml:space="preserve"> </w:t>
      </w:r>
    </w:p>
    <w:p w14:paraId="765B7465" w14:textId="77777777" w:rsidR="007316C6" w:rsidRPr="00C476F8" w:rsidRDefault="00A43931" w:rsidP="00EC73F7">
      <w:pPr>
        <w:pStyle w:val="Akapitzlist"/>
        <w:numPr>
          <w:ilvl w:val="1"/>
          <w:numId w:val="3"/>
        </w:numPr>
        <w:spacing w:after="240" w:line="300" w:lineRule="auto"/>
        <w:contextualSpacing w:val="0"/>
        <w:rPr>
          <w:rFonts w:asciiTheme="minorHAnsi" w:hAnsiTheme="minorHAnsi" w:cstheme="minorHAnsi"/>
          <w:sz w:val="22"/>
          <w:szCs w:val="22"/>
        </w:rPr>
      </w:pPr>
      <w:r w:rsidRPr="00C476F8">
        <w:rPr>
          <w:rFonts w:asciiTheme="minorHAnsi" w:hAnsiTheme="minorHAnsi" w:cstheme="minorHAnsi"/>
          <w:spacing w:val="3"/>
          <w:sz w:val="22"/>
          <w:szCs w:val="22"/>
        </w:rPr>
        <w:t xml:space="preserve">Wynagrodzenie Wykonawcy płatne będzie przez Zamawiającego </w:t>
      </w:r>
      <w:r w:rsidRPr="00C476F8">
        <w:rPr>
          <w:rFonts w:asciiTheme="minorHAnsi" w:hAnsiTheme="minorHAnsi" w:cstheme="minorHAnsi"/>
          <w:sz w:val="22"/>
          <w:szCs w:val="22"/>
        </w:rPr>
        <w:t>w terminie do 30 dni od daty złożenia prawidłowo wystawionych faktur Zamawiającemu przez Wykonawcę.</w:t>
      </w:r>
    </w:p>
    <w:p w14:paraId="2D8D4519" w14:textId="77777777" w:rsidR="00343293" w:rsidRPr="00C476F8" w:rsidRDefault="007316C6" w:rsidP="00EC73F7">
      <w:pPr>
        <w:pStyle w:val="Akapitzlist"/>
        <w:numPr>
          <w:ilvl w:val="0"/>
          <w:numId w:val="3"/>
        </w:numPr>
        <w:spacing w:after="240" w:line="300" w:lineRule="auto"/>
        <w:contextualSpacing w:val="0"/>
        <w:rPr>
          <w:rFonts w:asciiTheme="minorHAnsi" w:hAnsiTheme="minorHAnsi" w:cstheme="minorHAnsi"/>
          <w:b/>
          <w:sz w:val="22"/>
          <w:szCs w:val="22"/>
        </w:rPr>
      </w:pPr>
      <w:r w:rsidRPr="00C476F8">
        <w:rPr>
          <w:rFonts w:asciiTheme="minorHAnsi" w:hAnsiTheme="minorHAnsi" w:cstheme="minorHAnsi"/>
          <w:b/>
          <w:sz w:val="22"/>
          <w:szCs w:val="22"/>
        </w:rPr>
        <w:lastRenderedPageBreak/>
        <w:t>Kryteria oceny ofert</w:t>
      </w:r>
    </w:p>
    <w:p w14:paraId="1FA0940B" w14:textId="77777777" w:rsidR="005E19CE" w:rsidRPr="00C476F8" w:rsidRDefault="00A43931" w:rsidP="00EC73F7">
      <w:pPr>
        <w:pStyle w:val="Akapitzlist"/>
        <w:numPr>
          <w:ilvl w:val="1"/>
          <w:numId w:val="3"/>
        </w:numPr>
        <w:spacing w:line="300" w:lineRule="auto"/>
        <w:contextualSpacing w:val="0"/>
        <w:rPr>
          <w:rFonts w:asciiTheme="minorHAnsi" w:hAnsiTheme="minorHAnsi" w:cstheme="minorHAnsi"/>
          <w:sz w:val="22"/>
          <w:szCs w:val="22"/>
        </w:rPr>
      </w:pPr>
      <w:r w:rsidRPr="00C476F8">
        <w:rPr>
          <w:rFonts w:asciiTheme="minorHAnsi" w:hAnsiTheme="minorHAnsi" w:cstheme="minorHAnsi"/>
          <w:sz w:val="22"/>
          <w:szCs w:val="22"/>
        </w:rPr>
        <w:t>Przy wyborze ofert Zamawiający będzie się kierował następują</w:t>
      </w:r>
      <w:r w:rsidR="001229DF" w:rsidRPr="00C476F8">
        <w:rPr>
          <w:rFonts w:asciiTheme="minorHAnsi" w:hAnsiTheme="minorHAnsi" w:cstheme="minorHAnsi"/>
          <w:sz w:val="22"/>
          <w:szCs w:val="22"/>
        </w:rPr>
        <w:t>cym kryterium i jego znaczeniem:</w:t>
      </w:r>
      <w:r w:rsidR="005E19CE" w:rsidRPr="00C476F8">
        <w:rPr>
          <w:rFonts w:asciiTheme="minorHAnsi" w:hAnsiTheme="minorHAnsi" w:cstheme="minorHAnsi"/>
          <w:sz w:val="22"/>
          <w:szCs w:val="22"/>
        </w:rPr>
        <w:t xml:space="preserve"> Kryterium nr 1 – cena – 100%</w:t>
      </w:r>
    </w:p>
    <w:p w14:paraId="6E5C3A2B" w14:textId="77777777" w:rsidR="005E19CE" w:rsidRPr="00C476F8" w:rsidRDefault="005E19CE" w:rsidP="00EC73F7">
      <w:pPr>
        <w:pStyle w:val="Akapitzlist"/>
        <w:numPr>
          <w:ilvl w:val="1"/>
          <w:numId w:val="3"/>
        </w:numPr>
        <w:spacing w:line="300" w:lineRule="auto"/>
        <w:contextualSpacing w:val="0"/>
        <w:rPr>
          <w:rFonts w:asciiTheme="minorHAnsi" w:hAnsiTheme="minorHAnsi" w:cstheme="minorHAnsi"/>
          <w:sz w:val="22"/>
          <w:szCs w:val="22"/>
        </w:rPr>
      </w:pPr>
      <w:r w:rsidRPr="00C476F8">
        <w:rPr>
          <w:rFonts w:asciiTheme="minorHAnsi" w:hAnsiTheme="minorHAnsi" w:cstheme="minorHAnsi"/>
          <w:sz w:val="22"/>
          <w:szCs w:val="22"/>
        </w:rPr>
        <w:t>Opis sposobu przyznawania punktacji za spełnienie danego kryterium oceny oferty</w:t>
      </w:r>
    </w:p>
    <w:p w14:paraId="63306B18" w14:textId="77777777" w:rsidR="005E19CE" w:rsidRPr="00C476F8" w:rsidRDefault="005E19CE" w:rsidP="00545910">
      <w:pPr>
        <w:pStyle w:val="Akapitzlist"/>
        <w:spacing w:line="300" w:lineRule="auto"/>
        <w:ind w:left="784"/>
        <w:contextualSpacing w:val="0"/>
        <w:rPr>
          <w:rFonts w:asciiTheme="minorHAnsi" w:hAnsiTheme="minorHAnsi" w:cstheme="minorHAnsi"/>
          <w:b/>
          <w:sz w:val="22"/>
          <w:szCs w:val="22"/>
        </w:rPr>
      </w:pPr>
      <w:r w:rsidRPr="00C476F8">
        <w:rPr>
          <w:rFonts w:asciiTheme="minorHAnsi" w:hAnsiTheme="minorHAnsi" w:cstheme="minorHAnsi"/>
          <w:sz w:val="22"/>
          <w:szCs w:val="22"/>
        </w:rPr>
        <w:t>Kryterium nr 1</w:t>
      </w:r>
      <w:r w:rsidRPr="00C476F8">
        <w:rPr>
          <w:rFonts w:asciiTheme="minorHAnsi" w:hAnsiTheme="minorHAnsi" w:cstheme="minorHAnsi"/>
          <w:b/>
          <w:sz w:val="22"/>
          <w:szCs w:val="22"/>
        </w:rPr>
        <w:t xml:space="preserve">: </w:t>
      </w:r>
      <w:r w:rsidRPr="00C476F8">
        <w:rPr>
          <w:rFonts w:asciiTheme="minorHAnsi" w:hAnsiTheme="minorHAnsi" w:cstheme="minorHAnsi"/>
          <w:sz w:val="22"/>
          <w:szCs w:val="22"/>
        </w:rPr>
        <w:t>Cena</w:t>
      </w:r>
      <w:r w:rsidRPr="00C476F8">
        <w:rPr>
          <w:rFonts w:asciiTheme="minorHAnsi" w:hAnsiTheme="minorHAnsi" w:cstheme="minorHAnsi"/>
          <w:b/>
          <w:sz w:val="22"/>
          <w:szCs w:val="22"/>
        </w:rPr>
        <w:t xml:space="preserve"> </w:t>
      </w:r>
    </w:p>
    <w:p w14:paraId="53897213" w14:textId="77777777" w:rsidR="005E19CE" w:rsidRPr="00C476F8" w:rsidRDefault="005E19CE" w:rsidP="00545910">
      <w:pPr>
        <w:pStyle w:val="Akapitzlist"/>
        <w:spacing w:line="300" w:lineRule="auto"/>
        <w:ind w:left="784"/>
        <w:contextualSpacing w:val="0"/>
        <w:rPr>
          <w:rFonts w:asciiTheme="minorHAnsi" w:hAnsiTheme="minorHAnsi" w:cstheme="minorHAnsi"/>
          <w:sz w:val="22"/>
          <w:szCs w:val="22"/>
        </w:rPr>
      </w:pPr>
      <w:r w:rsidRPr="00C476F8">
        <w:rPr>
          <w:rFonts w:asciiTheme="minorHAnsi" w:hAnsiTheme="minorHAnsi" w:cstheme="minorHAnsi"/>
          <w:sz w:val="22"/>
          <w:szCs w:val="22"/>
        </w:rPr>
        <w:t xml:space="preserve">Pod pojęciem „cena” rozumie się całkowitą cenę brutto za realizację całego zamówienia. </w:t>
      </w:r>
    </w:p>
    <w:p w14:paraId="5AEA347E" w14:textId="77777777" w:rsidR="005E19CE" w:rsidRPr="00C476F8" w:rsidRDefault="005E19CE" w:rsidP="00545910">
      <w:pPr>
        <w:pStyle w:val="Akapitzlist"/>
        <w:spacing w:line="300" w:lineRule="auto"/>
        <w:ind w:left="784"/>
        <w:contextualSpacing w:val="0"/>
        <w:rPr>
          <w:rFonts w:asciiTheme="minorHAnsi" w:hAnsiTheme="minorHAnsi" w:cstheme="minorHAnsi"/>
          <w:sz w:val="22"/>
          <w:szCs w:val="22"/>
        </w:rPr>
      </w:pPr>
      <w:r w:rsidRPr="00C476F8">
        <w:rPr>
          <w:rFonts w:asciiTheme="minorHAnsi" w:hAnsiTheme="minorHAnsi" w:cstheme="minorHAnsi"/>
          <w:sz w:val="22"/>
          <w:szCs w:val="22"/>
        </w:rPr>
        <w:t>Ocena w ramach kryterium będzie dokonywana według wzoru:  W</w:t>
      </w:r>
      <w:r w:rsidRPr="00C476F8">
        <w:rPr>
          <w:rFonts w:asciiTheme="minorHAnsi" w:hAnsiTheme="minorHAnsi" w:cstheme="minorHAnsi"/>
          <w:sz w:val="22"/>
          <w:szCs w:val="22"/>
          <w:vertAlign w:val="subscript"/>
        </w:rPr>
        <w:t>1</w:t>
      </w:r>
      <w:r w:rsidRPr="00C476F8">
        <w:rPr>
          <w:rFonts w:asciiTheme="minorHAnsi" w:hAnsiTheme="minorHAnsi" w:cstheme="minorHAnsi"/>
          <w:sz w:val="22"/>
          <w:szCs w:val="22"/>
        </w:rPr>
        <w:t xml:space="preserve"> = C </w:t>
      </w:r>
      <w:r w:rsidRPr="00C476F8">
        <w:rPr>
          <w:rFonts w:asciiTheme="minorHAnsi" w:hAnsiTheme="minorHAnsi" w:cstheme="minorHAnsi"/>
          <w:sz w:val="22"/>
          <w:szCs w:val="22"/>
          <w:vertAlign w:val="subscript"/>
        </w:rPr>
        <w:t>min</w:t>
      </w:r>
      <w:r w:rsidRPr="00C476F8">
        <w:rPr>
          <w:rFonts w:asciiTheme="minorHAnsi" w:hAnsiTheme="minorHAnsi" w:cstheme="minorHAnsi"/>
          <w:sz w:val="22"/>
          <w:szCs w:val="22"/>
        </w:rPr>
        <w:t xml:space="preserve"> ÷ C </w:t>
      </w:r>
      <w:r w:rsidRPr="00C476F8">
        <w:rPr>
          <w:rFonts w:asciiTheme="minorHAnsi" w:hAnsiTheme="minorHAnsi" w:cstheme="minorHAnsi"/>
          <w:sz w:val="22"/>
          <w:szCs w:val="22"/>
          <w:vertAlign w:val="subscript"/>
        </w:rPr>
        <w:t>n</w:t>
      </w:r>
      <w:r w:rsidRPr="00C476F8">
        <w:rPr>
          <w:rFonts w:asciiTheme="minorHAnsi" w:hAnsiTheme="minorHAnsi" w:cstheme="minorHAnsi"/>
          <w:sz w:val="22"/>
          <w:szCs w:val="22"/>
        </w:rPr>
        <w:t xml:space="preserve"> x 100 pkt </w:t>
      </w:r>
    </w:p>
    <w:p w14:paraId="65ECADB2" w14:textId="77777777" w:rsidR="005E19CE" w:rsidRPr="00C476F8" w:rsidRDefault="005E19CE" w:rsidP="00545910">
      <w:pPr>
        <w:pStyle w:val="Akapitzlist"/>
        <w:spacing w:line="300" w:lineRule="auto"/>
        <w:ind w:left="784"/>
        <w:contextualSpacing w:val="0"/>
        <w:rPr>
          <w:rFonts w:asciiTheme="minorHAnsi" w:hAnsiTheme="minorHAnsi" w:cstheme="minorHAnsi"/>
          <w:sz w:val="22"/>
          <w:szCs w:val="22"/>
        </w:rPr>
      </w:pPr>
      <w:r w:rsidRPr="00C476F8">
        <w:rPr>
          <w:rFonts w:asciiTheme="minorHAnsi" w:hAnsiTheme="minorHAnsi" w:cstheme="minorHAnsi"/>
          <w:sz w:val="22"/>
          <w:szCs w:val="22"/>
        </w:rPr>
        <w:t>gdzie:</w:t>
      </w:r>
    </w:p>
    <w:p w14:paraId="43D08365" w14:textId="77777777" w:rsidR="005E19CE" w:rsidRPr="00C476F8" w:rsidRDefault="005E19CE" w:rsidP="00545910">
      <w:pPr>
        <w:pStyle w:val="Akapitzlist"/>
        <w:spacing w:line="300" w:lineRule="auto"/>
        <w:ind w:left="784"/>
        <w:contextualSpacing w:val="0"/>
        <w:rPr>
          <w:rFonts w:asciiTheme="minorHAnsi" w:hAnsiTheme="minorHAnsi" w:cstheme="minorHAnsi"/>
          <w:sz w:val="22"/>
          <w:szCs w:val="22"/>
        </w:rPr>
      </w:pPr>
      <w:r w:rsidRPr="00C476F8">
        <w:rPr>
          <w:rFonts w:asciiTheme="minorHAnsi" w:hAnsiTheme="minorHAnsi" w:cstheme="minorHAnsi"/>
          <w:sz w:val="22"/>
          <w:szCs w:val="22"/>
        </w:rPr>
        <w:t>W</w:t>
      </w:r>
      <w:r w:rsidRPr="00C476F8">
        <w:rPr>
          <w:rFonts w:asciiTheme="minorHAnsi" w:hAnsiTheme="minorHAnsi" w:cstheme="minorHAnsi"/>
          <w:sz w:val="22"/>
          <w:szCs w:val="22"/>
          <w:vertAlign w:val="subscript"/>
        </w:rPr>
        <w:t>1</w:t>
      </w:r>
      <w:r w:rsidRPr="00C476F8">
        <w:rPr>
          <w:rFonts w:asciiTheme="minorHAnsi" w:hAnsiTheme="minorHAnsi" w:cstheme="minorHAnsi"/>
          <w:sz w:val="22"/>
          <w:szCs w:val="22"/>
        </w:rPr>
        <w:t xml:space="preserve"> - punkty uzyskane za dane kryterium przez Wykonawcę „badanego” </w:t>
      </w:r>
    </w:p>
    <w:p w14:paraId="314D8B97" w14:textId="77777777" w:rsidR="005E19CE" w:rsidRPr="00C476F8" w:rsidRDefault="005E19CE" w:rsidP="00545910">
      <w:pPr>
        <w:pStyle w:val="Akapitzlist"/>
        <w:spacing w:line="300" w:lineRule="auto"/>
        <w:ind w:left="784"/>
        <w:contextualSpacing w:val="0"/>
        <w:rPr>
          <w:rFonts w:asciiTheme="minorHAnsi" w:hAnsiTheme="minorHAnsi" w:cstheme="minorHAnsi"/>
          <w:sz w:val="22"/>
          <w:szCs w:val="22"/>
        </w:rPr>
      </w:pPr>
      <w:proofErr w:type="spellStart"/>
      <w:r w:rsidRPr="00C476F8">
        <w:rPr>
          <w:rFonts w:asciiTheme="minorHAnsi" w:hAnsiTheme="minorHAnsi" w:cstheme="minorHAnsi"/>
          <w:sz w:val="22"/>
          <w:szCs w:val="22"/>
        </w:rPr>
        <w:t>C</w:t>
      </w:r>
      <w:r w:rsidRPr="00C476F8">
        <w:rPr>
          <w:rFonts w:asciiTheme="minorHAnsi" w:hAnsiTheme="minorHAnsi" w:cstheme="minorHAnsi"/>
          <w:sz w:val="22"/>
          <w:szCs w:val="22"/>
          <w:vertAlign w:val="subscript"/>
        </w:rPr>
        <w:t>min</w:t>
      </w:r>
      <w:proofErr w:type="spellEnd"/>
      <w:r w:rsidRPr="00C476F8">
        <w:rPr>
          <w:rFonts w:asciiTheme="minorHAnsi" w:hAnsiTheme="minorHAnsi" w:cstheme="minorHAnsi"/>
          <w:sz w:val="22"/>
          <w:szCs w:val="22"/>
        </w:rPr>
        <w:t xml:space="preserve">  - najniższa cena wśród zaproponowanych przez Wykonawców </w:t>
      </w:r>
    </w:p>
    <w:p w14:paraId="06F0E7CA" w14:textId="77777777" w:rsidR="005E19CE" w:rsidRPr="00C476F8" w:rsidRDefault="005E19CE" w:rsidP="007C4B21">
      <w:pPr>
        <w:pStyle w:val="Akapitzlist"/>
        <w:spacing w:after="240" w:line="300" w:lineRule="auto"/>
        <w:ind w:left="784"/>
        <w:contextualSpacing w:val="0"/>
        <w:rPr>
          <w:rFonts w:asciiTheme="minorHAnsi" w:hAnsiTheme="minorHAnsi" w:cstheme="minorHAnsi"/>
          <w:sz w:val="22"/>
          <w:szCs w:val="22"/>
        </w:rPr>
      </w:pPr>
      <w:proofErr w:type="spellStart"/>
      <w:r w:rsidRPr="00C476F8">
        <w:rPr>
          <w:rFonts w:asciiTheme="minorHAnsi" w:hAnsiTheme="minorHAnsi" w:cstheme="minorHAnsi"/>
          <w:sz w:val="22"/>
          <w:szCs w:val="22"/>
        </w:rPr>
        <w:t>C</w:t>
      </w:r>
      <w:r w:rsidRPr="00C476F8">
        <w:rPr>
          <w:rFonts w:asciiTheme="minorHAnsi" w:hAnsiTheme="minorHAnsi" w:cstheme="minorHAnsi"/>
          <w:sz w:val="22"/>
          <w:szCs w:val="22"/>
          <w:vertAlign w:val="subscript"/>
        </w:rPr>
        <w:t>n</w:t>
      </w:r>
      <w:proofErr w:type="spellEnd"/>
      <w:r w:rsidRPr="00C476F8">
        <w:rPr>
          <w:rFonts w:asciiTheme="minorHAnsi" w:hAnsiTheme="minorHAnsi" w:cstheme="minorHAnsi"/>
          <w:sz w:val="22"/>
          <w:szCs w:val="22"/>
          <w:vertAlign w:val="subscript"/>
        </w:rPr>
        <w:t xml:space="preserve"> </w:t>
      </w:r>
      <w:r w:rsidRPr="00C476F8">
        <w:rPr>
          <w:rFonts w:asciiTheme="minorHAnsi" w:hAnsiTheme="minorHAnsi" w:cstheme="minorHAnsi"/>
          <w:sz w:val="22"/>
          <w:szCs w:val="22"/>
        </w:rPr>
        <w:t>- cena zaproponowana przez Wykonawcę „badanego”</w:t>
      </w:r>
    </w:p>
    <w:p w14:paraId="62F8F23E" w14:textId="77777777" w:rsidR="001229DF" w:rsidRPr="00C476F8" w:rsidRDefault="001229DF" w:rsidP="00EC73F7">
      <w:pPr>
        <w:pStyle w:val="Akapitzlist"/>
        <w:numPr>
          <w:ilvl w:val="0"/>
          <w:numId w:val="3"/>
        </w:numPr>
        <w:spacing w:after="240" w:line="300" w:lineRule="auto"/>
        <w:contextualSpacing w:val="0"/>
        <w:rPr>
          <w:rFonts w:asciiTheme="minorHAnsi" w:hAnsiTheme="minorHAnsi" w:cstheme="minorHAnsi"/>
          <w:sz w:val="22"/>
          <w:szCs w:val="22"/>
        </w:rPr>
      </w:pPr>
      <w:r w:rsidRPr="00C476F8">
        <w:rPr>
          <w:rFonts w:asciiTheme="minorHAnsi" w:hAnsiTheme="minorHAnsi" w:cstheme="minorHAnsi"/>
          <w:b/>
          <w:sz w:val="22"/>
          <w:szCs w:val="22"/>
        </w:rPr>
        <w:t>Wymagania stawiane Wykonawcom</w:t>
      </w:r>
    </w:p>
    <w:p w14:paraId="037227C4" w14:textId="7CBB7454" w:rsidR="00E45D90" w:rsidRPr="009D6956" w:rsidRDefault="00E45D90" w:rsidP="00E45D90">
      <w:pPr>
        <w:pStyle w:val="NormalnyWeb"/>
        <w:spacing w:before="0" w:beforeAutospacing="0" w:after="0" w:afterAutospacing="0" w:line="300" w:lineRule="auto"/>
        <w:contextualSpacing/>
        <w:rPr>
          <w:rFonts w:asciiTheme="minorHAnsi" w:hAnsiTheme="minorHAnsi" w:cstheme="minorHAnsi"/>
          <w:iCs/>
          <w:sz w:val="22"/>
          <w:szCs w:val="22"/>
        </w:rPr>
      </w:pPr>
      <w:r w:rsidRPr="009D6956">
        <w:rPr>
          <w:rFonts w:asciiTheme="minorHAnsi" w:hAnsiTheme="minorHAnsi" w:cstheme="minorHAnsi"/>
          <w:b/>
          <w:sz w:val="22"/>
          <w:szCs w:val="22"/>
        </w:rPr>
        <w:t xml:space="preserve">O udzielenie zamówienia mogą ubiegać się Wykonawcy, którzy nie podlegają wykluczeniu na podstawie </w:t>
      </w:r>
      <w:r w:rsidRPr="009D6956">
        <w:rPr>
          <w:rFonts w:asciiTheme="minorHAnsi" w:hAnsiTheme="minorHAnsi" w:cstheme="minorHAnsi"/>
          <w:sz w:val="22"/>
          <w:szCs w:val="22"/>
        </w:rPr>
        <w:t xml:space="preserve">art. </w:t>
      </w:r>
      <w:r w:rsidRPr="009D6956">
        <w:rPr>
          <w:rFonts w:asciiTheme="minorHAnsi" w:eastAsia="Times New Roman" w:hAnsiTheme="minorHAnsi" w:cstheme="minorHAnsi"/>
          <w:sz w:val="22"/>
          <w:szCs w:val="22"/>
        </w:rPr>
        <w:t xml:space="preserve">7 ust. 1 ustawy </w:t>
      </w:r>
      <w:r w:rsidRPr="009D6956">
        <w:rPr>
          <w:rFonts w:asciiTheme="minorHAnsi" w:hAnsiTheme="minorHAnsi" w:cstheme="minorHAnsi"/>
          <w:sz w:val="22"/>
          <w:szCs w:val="22"/>
        </w:rPr>
        <w:t>z dnia 13 kwietnia 2022 r.</w:t>
      </w:r>
      <w:r w:rsidRPr="009D6956">
        <w:rPr>
          <w:rFonts w:asciiTheme="minorHAnsi" w:hAnsiTheme="minorHAnsi" w:cstheme="minorHAnsi"/>
          <w:i/>
          <w:iCs/>
          <w:sz w:val="22"/>
          <w:szCs w:val="22"/>
        </w:rPr>
        <w:t xml:space="preserve"> o szczególnych rozwiązaniach w zakresie przeciwdziałania wspieraniu agresji na Ukrainę oraz służących ochronie bezpieczeństwa narodowego</w:t>
      </w:r>
      <w:r w:rsidRPr="009D6956">
        <w:rPr>
          <w:rFonts w:asciiTheme="minorHAnsi" w:hAnsiTheme="minorHAnsi" w:cstheme="minorHAnsi"/>
          <w:iCs/>
          <w:sz w:val="22"/>
          <w:szCs w:val="22"/>
        </w:rPr>
        <w:t>, zgodnie z którym, Zamawiający wykluczy:</w:t>
      </w:r>
    </w:p>
    <w:p w14:paraId="4D6C4B9D" w14:textId="77777777" w:rsidR="00E45D90" w:rsidRPr="009D6956" w:rsidRDefault="00E45D90" w:rsidP="00E45D90">
      <w:pPr>
        <w:pStyle w:val="Akapitzlist"/>
        <w:numPr>
          <w:ilvl w:val="0"/>
          <w:numId w:val="48"/>
        </w:numPr>
        <w:suppressAutoHyphens w:val="0"/>
        <w:overflowPunct/>
        <w:autoSpaceDE/>
        <w:spacing w:line="300" w:lineRule="auto"/>
        <w:rPr>
          <w:rFonts w:asciiTheme="minorHAnsi" w:hAnsiTheme="minorHAnsi" w:cstheme="minorHAnsi"/>
          <w:sz w:val="22"/>
          <w:szCs w:val="22"/>
        </w:rPr>
      </w:pPr>
      <w:r w:rsidRPr="009D6956">
        <w:rPr>
          <w:rFonts w:asciiTheme="minorHAnsi" w:hAnsiTheme="minorHAnsi" w:cstheme="minorHAnsi"/>
          <w:sz w:val="22"/>
          <w:szCs w:val="22"/>
        </w:rPr>
        <w:t>wykonawcę wymienionego w wykazach określonych w rozporządzeniu 765/2006 i rozporządzeniu 269/2014 albo wpisanego na listę na podstawie decyzji w sprawie wpisu na listę rozstrzygającej o zastosowaniu środka, o którym mowa w art. 1 pkt 3 ustawy;</w:t>
      </w:r>
    </w:p>
    <w:p w14:paraId="4E9DB5D4" w14:textId="77777777" w:rsidR="00E45D90" w:rsidRPr="009D6956" w:rsidRDefault="00E45D90" w:rsidP="00E45D90">
      <w:pPr>
        <w:pStyle w:val="Akapitzlist"/>
        <w:numPr>
          <w:ilvl w:val="0"/>
          <w:numId w:val="48"/>
        </w:numPr>
        <w:suppressAutoHyphens w:val="0"/>
        <w:overflowPunct/>
        <w:autoSpaceDE/>
        <w:spacing w:after="160" w:line="300" w:lineRule="auto"/>
        <w:rPr>
          <w:rFonts w:asciiTheme="minorHAnsi" w:hAnsiTheme="minorHAnsi" w:cstheme="minorHAnsi"/>
          <w:sz w:val="22"/>
          <w:szCs w:val="22"/>
        </w:rPr>
      </w:pPr>
      <w:r w:rsidRPr="009D6956">
        <w:rPr>
          <w:rFonts w:asciiTheme="minorHAnsi" w:hAnsiTheme="minorHAnsi" w:cstheme="minorHAnsi"/>
          <w:sz w:val="22"/>
          <w:szCs w:val="22"/>
        </w:rPr>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13556028" w14:textId="77777777" w:rsidR="00E45D90" w:rsidRPr="009D6956" w:rsidRDefault="00E45D90" w:rsidP="00E45D90">
      <w:pPr>
        <w:pStyle w:val="Akapitzlist"/>
        <w:numPr>
          <w:ilvl w:val="0"/>
          <w:numId w:val="48"/>
        </w:numPr>
        <w:suppressAutoHyphens w:val="0"/>
        <w:overflowPunct/>
        <w:autoSpaceDE/>
        <w:spacing w:after="160" w:line="300" w:lineRule="auto"/>
        <w:rPr>
          <w:rFonts w:asciiTheme="minorHAnsi" w:hAnsiTheme="minorHAnsi" w:cstheme="minorHAnsi"/>
          <w:sz w:val="22"/>
          <w:szCs w:val="22"/>
        </w:rPr>
      </w:pPr>
      <w:r w:rsidRPr="009D6956">
        <w:rPr>
          <w:rFonts w:asciiTheme="minorHAnsi" w:hAnsiTheme="minorHAnsi" w:cstheme="minorHAnsi"/>
          <w:sz w:val="22"/>
          <w:szCs w:val="22"/>
        </w:rPr>
        <w:t>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4D56A5B6" w14:textId="77777777" w:rsidR="001229DF" w:rsidRPr="00C476F8" w:rsidRDefault="00A43931" w:rsidP="00545910">
      <w:pPr>
        <w:spacing w:line="300" w:lineRule="auto"/>
        <w:ind w:left="350"/>
        <w:rPr>
          <w:rFonts w:asciiTheme="minorHAnsi" w:hAnsiTheme="minorHAnsi" w:cstheme="minorHAnsi"/>
          <w:sz w:val="22"/>
          <w:szCs w:val="22"/>
        </w:rPr>
      </w:pPr>
      <w:r w:rsidRPr="00E45D90">
        <w:rPr>
          <w:rFonts w:asciiTheme="minorHAnsi" w:hAnsiTheme="minorHAnsi" w:cstheme="minorHAnsi"/>
          <w:b/>
          <w:sz w:val="22"/>
          <w:szCs w:val="22"/>
        </w:rPr>
        <w:t xml:space="preserve">O udzielenie zamówienia mogą ubiegać się Wykonawcy, którzy spełnią </w:t>
      </w:r>
      <w:r w:rsidR="001229DF" w:rsidRPr="00E45D90">
        <w:rPr>
          <w:rFonts w:asciiTheme="minorHAnsi" w:hAnsiTheme="minorHAnsi" w:cstheme="minorHAnsi"/>
          <w:b/>
          <w:sz w:val="22"/>
          <w:szCs w:val="22"/>
        </w:rPr>
        <w:t xml:space="preserve">warunki dotyczące zdolności zawodowej </w:t>
      </w:r>
      <w:r w:rsidR="001229DF" w:rsidRPr="00C476F8">
        <w:rPr>
          <w:rFonts w:asciiTheme="minorHAnsi" w:hAnsiTheme="minorHAnsi" w:cstheme="minorHAnsi"/>
          <w:sz w:val="22"/>
          <w:szCs w:val="22"/>
        </w:rPr>
        <w:t>w zakresie niezbędnych kwalifikacji zawodowych i doświadczenia, osób skierowanych przez Wykonawcę do realizacji zamówienia:</w:t>
      </w:r>
    </w:p>
    <w:p w14:paraId="10202664" w14:textId="77777777" w:rsidR="001229DF" w:rsidRPr="00C476F8" w:rsidRDefault="009B68ED" w:rsidP="00545910">
      <w:pPr>
        <w:pStyle w:val="Akapitzlist"/>
        <w:numPr>
          <w:ilvl w:val="0"/>
          <w:numId w:val="6"/>
        </w:numPr>
        <w:spacing w:line="300" w:lineRule="auto"/>
        <w:ind w:left="1276"/>
        <w:contextualSpacing w:val="0"/>
        <w:rPr>
          <w:rFonts w:asciiTheme="minorHAnsi" w:hAnsiTheme="minorHAnsi" w:cstheme="minorHAnsi"/>
          <w:sz w:val="22"/>
          <w:szCs w:val="22"/>
        </w:rPr>
      </w:pPr>
      <w:r>
        <w:rPr>
          <w:rFonts w:asciiTheme="minorHAnsi" w:hAnsiTheme="minorHAnsi" w:cstheme="minorHAnsi"/>
          <w:sz w:val="22"/>
          <w:szCs w:val="22"/>
        </w:rPr>
        <w:t xml:space="preserve">co najmniej </w:t>
      </w:r>
      <w:r w:rsidR="00545910">
        <w:rPr>
          <w:rFonts w:asciiTheme="minorHAnsi" w:hAnsiTheme="minorHAnsi" w:cstheme="minorHAnsi"/>
          <w:sz w:val="22"/>
          <w:szCs w:val="22"/>
        </w:rPr>
        <w:t xml:space="preserve">po 1 osobie </w:t>
      </w:r>
      <w:r w:rsidR="001229DF" w:rsidRPr="00C476F8">
        <w:rPr>
          <w:rFonts w:asciiTheme="minorHAnsi" w:hAnsiTheme="minorHAnsi" w:cstheme="minorHAnsi"/>
          <w:sz w:val="22"/>
          <w:szCs w:val="22"/>
        </w:rPr>
        <w:t>posiadające</w:t>
      </w:r>
      <w:r w:rsidR="00545910">
        <w:rPr>
          <w:rFonts w:asciiTheme="minorHAnsi" w:hAnsiTheme="minorHAnsi" w:cstheme="minorHAnsi"/>
          <w:sz w:val="22"/>
          <w:szCs w:val="22"/>
        </w:rPr>
        <w:t>j</w:t>
      </w:r>
      <w:r w:rsidR="001229DF" w:rsidRPr="00C476F8">
        <w:rPr>
          <w:rFonts w:asciiTheme="minorHAnsi" w:hAnsiTheme="minorHAnsi" w:cstheme="minorHAnsi"/>
          <w:sz w:val="22"/>
          <w:szCs w:val="22"/>
        </w:rPr>
        <w:t>:</w:t>
      </w:r>
    </w:p>
    <w:p w14:paraId="3C6D73B0" w14:textId="77777777" w:rsidR="00545910" w:rsidRPr="00C932FC" w:rsidRDefault="00545910" w:rsidP="00545910">
      <w:pPr>
        <w:pStyle w:val="Akapitzlist"/>
        <w:numPr>
          <w:ilvl w:val="0"/>
          <w:numId w:val="7"/>
        </w:numPr>
        <w:spacing w:line="300" w:lineRule="auto"/>
        <w:ind w:left="1843"/>
        <w:contextualSpacing w:val="0"/>
        <w:rPr>
          <w:rFonts w:asciiTheme="minorHAnsi" w:hAnsiTheme="minorHAnsi" w:cstheme="minorHAnsi"/>
          <w:sz w:val="22"/>
          <w:szCs w:val="22"/>
        </w:rPr>
      </w:pPr>
      <w:r w:rsidRPr="00C932FC">
        <w:rPr>
          <w:rFonts w:asciiTheme="minorHAnsi" w:hAnsiTheme="minorHAnsi" w:cstheme="minorHAnsi"/>
          <w:b/>
          <w:sz w:val="22"/>
          <w:szCs w:val="22"/>
        </w:rPr>
        <w:t>części nr 1, 2, 3</w:t>
      </w:r>
      <w:r w:rsidRPr="00C932FC">
        <w:rPr>
          <w:rFonts w:asciiTheme="minorHAnsi" w:hAnsiTheme="minorHAnsi" w:cstheme="minorHAnsi"/>
          <w:sz w:val="22"/>
          <w:szCs w:val="22"/>
        </w:rPr>
        <w:t xml:space="preserve"> - </w:t>
      </w:r>
      <w:r w:rsidR="0024630A" w:rsidRPr="00C932FC">
        <w:rPr>
          <w:rFonts w:asciiTheme="minorHAnsi" w:hAnsiTheme="minorHAnsi" w:cstheme="minorHAnsi"/>
          <w:sz w:val="22"/>
          <w:szCs w:val="22"/>
        </w:rPr>
        <w:t xml:space="preserve">uprawnienia budowlane do pełnienia samodzielnej funkcji technicznej w budownictwie w zakresie </w:t>
      </w:r>
      <w:r w:rsidR="001229DF" w:rsidRPr="00C932FC">
        <w:rPr>
          <w:rFonts w:asciiTheme="minorHAnsi" w:hAnsiTheme="minorHAnsi" w:cstheme="minorHAnsi"/>
          <w:sz w:val="22"/>
          <w:szCs w:val="22"/>
        </w:rPr>
        <w:t xml:space="preserve">kierowania robotami budowlanymi bez ograniczeń w specjalności konstrukcyjno-budowlanej lub odpowiadające im </w:t>
      </w:r>
      <w:r w:rsidR="001229DF" w:rsidRPr="00C932FC">
        <w:rPr>
          <w:rFonts w:asciiTheme="minorHAnsi" w:hAnsiTheme="minorHAnsi" w:cstheme="minorHAnsi"/>
          <w:sz w:val="22"/>
          <w:szCs w:val="22"/>
        </w:rPr>
        <w:lastRenderedPageBreak/>
        <w:t xml:space="preserve">ważne uprawnienia budowlane, które zostały wydane na podstawie wcześniej obowiązujących przepisów, </w:t>
      </w:r>
    </w:p>
    <w:p w14:paraId="4DFC0AF7" w14:textId="77777777" w:rsidR="00545910" w:rsidRPr="00C932FC" w:rsidRDefault="00545910" w:rsidP="00545910">
      <w:pPr>
        <w:pStyle w:val="Akapitzlist"/>
        <w:numPr>
          <w:ilvl w:val="0"/>
          <w:numId w:val="7"/>
        </w:numPr>
        <w:spacing w:line="300" w:lineRule="auto"/>
        <w:ind w:left="1843"/>
        <w:contextualSpacing w:val="0"/>
        <w:rPr>
          <w:rFonts w:asciiTheme="minorHAnsi" w:hAnsiTheme="minorHAnsi" w:cstheme="minorHAnsi"/>
          <w:sz w:val="22"/>
          <w:szCs w:val="22"/>
        </w:rPr>
      </w:pPr>
      <w:r w:rsidRPr="00C932FC">
        <w:rPr>
          <w:rFonts w:asciiTheme="minorHAnsi" w:hAnsiTheme="minorHAnsi" w:cstheme="minorHAnsi"/>
          <w:b/>
          <w:sz w:val="22"/>
          <w:szCs w:val="22"/>
        </w:rPr>
        <w:t>części nr 1, 2, 3 -</w:t>
      </w:r>
      <w:r w:rsidRPr="00C932FC">
        <w:rPr>
          <w:rFonts w:asciiTheme="minorHAnsi" w:hAnsiTheme="minorHAnsi" w:cstheme="minorHAnsi"/>
          <w:sz w:val="22"/>
          <w:szCs w:val="22"/>
        </w:rPr>
        <w:t xml:space="preserve"> </w:t>
      </w:r>
      <w:r w:rsidR="0024630A" w:rsidRPr="00C932FC">
        <w:rPr>
          <w:rFonts w:asciiTheme="minorHAnsi" w:hAnsiTheme="minorHAnsi" w:cstheme="minorHAnsi"/>
          <w:sz w:val="22"/>
          <w:szCs w:val="22"/>
        </w:rPr>
        <w:t xml:space="preserve">uprawnienia budowlane do pełnienia samodzielnej funkcji technicznej w budownictwie w zakresie </w:t>
      </w:r>
      <w:r w:rsidR="001229DF" w:rsidRPr="00C932FC">
        <w:rPr>
          <w:rFonts w:asciiTheme="minorHAnsi" w:hAnsiTheme="minorHAnsi" w:cstheme="minorHAnsi"/>
          <w:sz w:val="22"/>
          <w:szCs w:val="22"/>
        </w:rPr>
        <w:t>kierowania robotami budowlanymi bez ograniczeń w specjalności instalacyjnej w zakresie sieci, instalacji i urządzeń elektrycznych i elektroenergetycznych lub odpowiadające im ważne uprawnienia budowlane, które zostały wydane na podstawie wcześniej obowiązujących przepisów,</w:t>
      </w:r>
    </w:p>
    <w:p w14:paraId="593D9260" w14:textId="77777777" w:rsidR="00545910" w:rsidRPr="00C932FC" w:rsidRDefault="00545910" w:rsidP="00545910">
      <w:pPr>
        <w:pStyle w:val="Akapitzlist"/>
        <w:numPr>
          <w:ilvl w:val="0"/>
          <w:numId w:val="7"/>
        </w:numPr>
        <w:spacing w:line="300" w:lineRule="auto"/>
        <w:ind w:left="1843"/>
        <w:contextualSpacing w:val="0"/>
        <w:rPr>
          <w:rFonts w:asciiTheme="minorHAnsi" w:hAnsiTheme="minorHAnsi" w:cstheme="minorHAnsi"/>
          <w:sz w:val="22"/>
          <w:szCs w:val="22"/>
        </w:rPr>
      </w:pPr>
      <w:r w:rsidRPr="00C932FC">
        <w:rPr>
          <w:rFonts w:asciiTheme="minorHAnsi" w:hAnsiTheme="minorHAnsi" w:cstheme="minorHAnsi"/>
          <w:b/>
          <w:sz w:val="22"/>
          <w:szCs w:val="22"/>
        </w:rPr>
        <w:t xml:space="preserve">części nr 1 - </w:t>
      </w:r>
      <w:r w:rsidR="00B1547D" w:rsidRPr="00C932FC">
        <w:rPr>
          <w:rFonts w:asciiTheme="minorHAnsi" w:hAnsiTheme="minorHAnsi" w:cstheme="minorHAnsi"/>
          <w:sz w:val="22"/>
          <w:szCs w:val="22"/>
        </w:rPr>
        <w:t xml:space="preserve">uprawnienia budowlane do pełnienia samodzielnej funkcji technicznej w budownictwie w zakresie kierowania robotami budowlanymi bez ograniczeń w specjalności instalacyjnej w zakresie </w:t>
      </w:r>
      <w:r w:rsidR="00B1547D" w:rsidRPr="00C932FC">
        <w:rPr>
          <w:rFonts w:asciiTheme="minorHAnsi" w:hAnsiTheme="minorHAnsi" w:cstheme="minorHAnsi"/>
          <w:bCs/>
          <w:sz w:val="22"/>
          <w:szCs w:val="22"/>
        </w:rPr>
        <w:t>sieci, instalacji i urządzeń cieplnych, wentylacyjnych, gazowych, wodociągowych i kanalizacyjnych bez ograniczeń</w:t>
      </w:r>
    </w:p>
    <w:p w14:paraId="2A255540" w14:textId="77777777" w:rsidR="00545910" w:rsidRDefault="00E13DCB" w:rsidP="00545910">
      <w:pPr>
        <w:pStyle w:val="Akapitzlist"/>
        <w:numPr>
          <w:ilvl w:val="0"/>
          <w:numId w:val="6"/>
        </w:numPr>
        <w:spacing w:line="300" w:lineRule="auto"/>
        <w:ind w:left="1418"/>
        <w:rPr>
          <w:rFonts w:asciiTheme="minorHAnsi" w:hAnsiTheme="minorHAnsi" w:cstheme="minorHAnsi"/>
          <w:sz w:val="22"/>
          <w:szCs w:val="22"/>
        </w:rPr>
      </w:pPr>
      <w:r w:rsidRPr="00545910">
        <w:rPr>
          <w:rFonts w:asciiTheme="minorHAnsi" w:hAnsiTheme="minorHAnsi" w:cstheme="minorHAnsi"/>
          <w:sz w:val="22"/>
          <w:szCs w:val="22"/>
        </w:rPr>
        <w:t>doświadczenie: w okresie ostatnich trzech lat przed upływem terminu składania ofert, a jeżeli okres prowadzenia działalności jest krótszy - w tym okresie, wykonali należycie co najmniej</w:t>
      </w:r>
      <w:r w:rsidR="00545910">
        <w:rPr>
          <w:rFonts w:asciiTheme="minorHAnsi" w:hAnsiTheme="minorHAnsi" w:cstheme="minorHAnsi"/>
          <w:sz w:val="22"/>
          <w:szCs w:val="22"/>
        </w:rPr>
        <w:t xml:space="preserve"> </w:t>
      </w:r>
      <w:r w:rsidR="00545910" w:rsidRPr="00545910">
        <w:rPr>
          <w:rFonts w:asciiTheme="minorHAnsi" w:hAnsiTheme="minorHAnsi" w:cstheme="minorHAnsi"/>
          <w:sz w:val="22"/>
          <w:szCs w:val="22"/>
        </w:rPr>
        <w:t xml:space="preserve">jedną </w:t>
      </w:r>
      <w:r w:rsidRPr="00545910">
        <w:rPr>
          <w:rFonts w:asciiTheme="minorHAnsi" w:hAnsiTheme="minorHAnsi" w:cstheme="minorHAnsi"/>
          <w:sz w:val="22"/>
          <w:szCs w:val="22"/>
        </w:rPr>
        <w:t>usług</w:t>
      </w:r>
      <w:r w:rsidR="00545910">
        <w:rPr>
          <w:rFonts w:asciiTheme="minorHAnsi" w:hAnsiTheme="minorHAnsi" w:cstheme="minorHAnsi"/>
          <w:sz w:val="22"/>
          <w:szCs w:val="22"/>
        </w:rPr>
        <w:t>ę</w:t>
      </w:r>
      <w:r w:rsidRPr="00545910">
        <w:rPr>
          <w:rFonts w:asciiTheme="minorHAnsi" w:hAnsiTheme="minorHAnsi" w:cstheme="minorHAnsi"/>
          <w:sz w:val="22"/>
          <w:szCs w:val="22"/>
        </w:rPr>
        <w:t xml:space="preserve"> związane i proporcjonaln</w:t>
      </w:r>
      <w:r w:rsidR="00545910">
        <w:rPr>
          <w:rFonts w:asciiTheme="minorHAnsi" w:hAnsiTheme="minorHAnsi" w:cstheme="minorHAnsi"/>
          <w:sz w:val="22"/>
          <w:szCs w:val="22"/>
        </w:rPr>
        <w:t>ą</w:t>
      </w:r>
      <w:r w:rsidRPr="00545910">
        <w:rPr>
          <w:rFonts w:asciiTheme="minorHAnsi" w:hAnsiTheme="minorHAnsi" w:cstheme="minorHAnsi"/>
          <w:sz w:val="22"/>
          <w:szCs w:val="22"/>
        </w:rPr>
        <w:t xml:space="preserve"> do przedmiotu zamówienia tj. polegające na świadczeniu usługi nadzoru inwestorskiego, inżyniera kontraktu lub równoważnej funkcji takiej jak </w:t>
      </w:r>
      <w:proofErr w:type="spellStart"/>
      <w:r w:rsidRPr="00545910">
        <w:rPr>
          <w:rFonts w:asciiTheme="minorHAnsi" w:hAnsiTheme="minorHAnsi" w:cstheme="minorHAnsi"/>
          <w:sz w:val="22"/>
          <w:szCs w:val="22"/>
        </w:rPr>
        <w:t>np</w:t>
      </w:r>
      <w:proofErr w:type="spellEnd"/>
      <w:r w:rsidRPr="00545910">
        <w:rPr>
          <w:rFonts w:asciiTheme="minorHAnsi" w:hAnsiTheme="minorHAnsi" w:cstheme="minorHAnsi"/>
          <w:sz w:val="22"/>
          <w:szCs w:val="22"/>
        </w:rPr>
        <w:t>: inżynier konsultant, inwestor zastępczy, kierownik projektu (Project Management) obejmującą co najmniej pełnienie nadzoru inwestorskiego nad robotami budowlanymi w ramach których wykonywana była</w:t>
      </w:r>
      <w:r w:rsidR="00545910">
        <w:rPr>
          <w:rFonts w:asciiTheme="minorHAnsi" w:hAnsiTheme="minorHAnsi" w:cstheme="minorHAnsi"/>
          <w:sz w:val="22"/>
          <w:szCs w:val="22"/>
        </w:rPr>
        <w:t>:</w:t>
      </w:r>
    </w:p>
    <w:p w14:paraId="7544530F" w14:textId="77777777" w:rsidR="00545910" w:rsidRPr="00E96F1A" w:rsidRDefault="00545910" w:rsidP="00545910">
      <w:pPr>
        <w:pStyle w:val="Akapitzlist"/>
        <w:numPr>
          <w:ilvl w:val="0"/>
          <w:numId w:val="47"/>
        </w:numPr>
        <w:spacing w:line="300" w:lineRule="auto"/>
        <w:ind w:left="1843"/>
        <w:rPr>
          <w:rFonts w:asciiTheme="minorHAnsi" w:hAnsiTheme="minorHAnsi" w:cstheme="minorHAnsi"/>
          <w:sz w:val="22"/>
          <w:szCs w:val="22"/>
        </w:rPr>
      </w:pPr>
      <w:r w:rsidRPr="00AB014B">
        <w:rPr>
          <w:rFonts w:asciiTheme="minorHAnsi" w:hAnsiTheme="minorHAnsi" w:cstheme="minorHAnsi"/>
          <w:sz w:val="22"/>
          <w:szCs w:val="22"/>
        </w:rPr>
        <w:t xml:space="preserve">część nr 1 – </w:t>
      </w:r>
      <w:r w:rsidR="00A07924" w:rsidRPr="00AB014B">
        <w:rPr>
          <w:rFonts w:asciiTheme="minorHAnsi" w:hAnsiTheme="minorHAnsi" w:cstheme="minorHAnsi"/>
          <w:sz w:val="22"/>
          <w:szCs w:val="22"/>
        </w:rPr>
        <w:t xml:space="preserve">instalacja pomp ciepła o mocy co najmniej </w:t>
      </w:r>
      <w:r w:rsidR="00A07924" w:rsidRPr="00E96F1A">
        <w:rPr>
          <w:rFonts w:asciiTheme="minorHAnsi" w:hAnsiTheme="minorHAnsi" w:cstheme="minorHAnsi"/>
          <w:sz w:val="22"/>
          <w:szCs w:val="22"/>
        </w:rPr>
        <w:t>od 10 kW</w:t>
      </w:r>
    </w:p>
    <w:p w14:paraId="59336C58" w14:textId="77777777" w:rsidR="00545910" w:rsidRPr="00E96F1A" w:rsidRDefault="00545910" w:rsidP="00545910">
      <w:pPr>
        <w:pStyle w:val="Akapitzlist"/>
        <w:numPr>
          <w:ilvl w:val="0"/>
          <w:numId w:val="47"/>
        </w:numPr>
        <w:spacing w:line="300" w:lineRule="auto"/>
        <w:ind w:left="1843"/>
        <w:rPr>
          <w:rFonts w:asciiTheme="minorHAnsi" w:hAnsiTheme="minorHAnsi" w:cstheme="minorHAnsi"/>
          <w:sz w:val="22"/>
          <w:szCs w:val="22"/>
        </w:rPr>
      </w:pPr>
      <w:r w:rsidRPr="00E96F1A">
        <w:rPr>
          <w:rFonts w:asciiTheme="minorHAnsi" w:hAnsiTheme="minorHAnsi" w:cstheme="minorHAnsi"/>
          <w:sz w:val="22"/>
          <w:szCs w:val="22"/>
        </w:rPr>
        <w:t xml:space="preserve">część nr 2 – </w:t>
      </w:r>
      <w:r w:rsidR="00A07924" w:rsidRPr="00E96F1A">
        <w:rPr>
          <w:rFonts w:asciiTheme="minorHAnsi" w:hAnsiTheme="minorHAnsi" w:cstheme="minorHAnsi"/>
          <w:sz w:val="22"/>
          <w:szCs w:val="22"/>
        </w:rPr>
        <w:t xml:space="preserve">instalacja agregatu prądotwórczego o mocy co najmniej </w:t>
      </w:r>
      <w:r w:rsidR="00AB014B" w:rsidRPr="00E96F1A">
        <w:rPr>
          <w:rFonts w:asciiTheme="minorHAnsi" w:hAnsiTheme="minorHAnsi" w:cstheme="minorHAnsi"/>
          <w:sz w:val="22"/>
          <w:szCs w:val="22"/>
        </w:rPr>
        <w:t>40 kW</w:t>
      </w:r>
    </w:p>
    <w:p w14:paraId="24D05C97" w14:textId="77777777" w:rsidR="00E13DCB" w:rsidRPr="00E96F1A" w:rsidRDefault="00545910" w:rsidP="00A07924">
      <w:pPr>
        <w:pStyle w:val="Akapitzlist"/>
        <w:numPr>
          <w:ilvl w:val="0"/>
          <w:numId w:val="47"/>
        </w:numPr>
        <w:spacing w:after="240" w:line="300" w:lineRule="auto"/>
        <w:ind w:left="1843" w:hanging="357"/>
        <w:contextualSpacing w:val="0"/>
        <w:rPr>
          <w:rFonts w:asciiTheme="minorHAnsi" w:hAnsiTheme="minorHAnsi" w:cstheme="minorHAnsi"/>
          <w:sz w:val="22"/>
          <w:szCs w:val="22"/>
        </w:rPr>
      </w:pPr>
      <w:r w:rsidRPr="00E96F1A">
        <w:rPr>
          <w:rFonts w:asciiTheme="minorHAnsi" w:hAnsiTheme="minorHAnsi" w:cstheme="minorHAnsi"/>
          <w:sz w:val="22"/>
          <w:szCs w:val="22"/>
        </w:rPr>
        <w:t xml:space="preserve">część nr 3 – </w:t>
      </w:r>
      <w:r w:rsidR="00E13DCB" w:rsidRPr="00E96F1A">
        <w:rPr>
          <w:rFonts w:asciiTheme="minorHAnsi" w:hAnsiTheme="minorHAnsi" w:cstheme="minorHAnsi"/>
          <w:sz w:val="22"/>
          <w:szCs w:val="22"/>
        </w:rPr>
        <w:t xml:space="preserve">instalacja PV o mocy co najmniej </w:t>
      </w:r>
      <w:r w:rsidR="009B68ED" w:rsidRPr="00E96F1A">
        <w:rPr>
          <w:rFonts w:asciiTheme="minorHAnsi" w:hAnsiTheme="minorHAnsi" w:cstheme="minorHAnsi"/>
          <w:sz w:val="22"/>
          <w:szCs w:val="22"/>
        </w:rPr>
        <w:t xml:space="preserve">od 6,5 </w:t>
      </w:r>
      <w:proofErr w:type="spellStart"/>
      <w:r w:rsidR="009B68ED" w:rsidRPr="00E96F1A">
        <w:rPr>
          <w:rFonts w:asciiTheme="minorHAnsi" w:hAnsiTheme="minorHAnsi" w:cstheme="minorHAnsi"/>
          <w:sz w:val="22"/>
          <w:szCs w:val="22"/>
        </w:rPr>
        <w:t>kWp</w:t>
      </w:r>
      <w:proofErr w:type="spellEnd"/>
      <w:r w:rsidR="00B1547D" w:rsidRPr="00E96F1A">
        <w:rPr>
          <w:rFonts w:asciiTheme="minorHAnsi" w:hAnsiTheme="minorHAnsi" w:cstheme="minorHAnsi"/>
          <w:sz w:val="22"/>
          <w:szCs w:val="22"/>
        </w:rPr>
        <w:t xml:space="preserve"> </w:t>
      </w:r>
    </w:p>
    <w:p w14:paraId="687CC08E" w14:textId="77777777" w:rsidR="00E45D90" w:rsidRPr="00E45D90" w:rsidRDefault="00E13DCB" w:rsidP="00EC73F7">
      <w:pPr>
        <w:pStyle w:val="Akapitzlist"/>
        <w:numPr>
          <w:ilvl w:val="0"/>
          <w:numId w:val="3"/>
        </w:numPr>
        <w:spacing w:after="240" w:line="300" w:lineRule="auto"/>
        <w:contextualSpacing w:val="0"/>
        <w:rPr>
          <w:rFonts w:asciiTheme="minorHAnsi" w:hAnsiTheme="minorHAnsi" w:cstheme="minorHAnsi"/>
          <w:sz w:val="22"/>
          <w:szCs w:val="22"/>
        </w:rPr>
      </w:pPr>
      <w:r w:rsidRPr="00C476F8">
        <w:rPr>
          <w:rFonts w:asciiTheme="minorHAnsi" w:hAnsiTheme="minorHAnsi" w:cstheme="minorHAnsi"/>
          <w:b/>
          <w:sz w:val="22"/>
          <w:szCs w:val="22"/>
        </w:rPr>
        <w:t>Do oferty należy załączyć:</w:t>
      </w:r>
      <w:r w:rsidR="005E19CE" w:rsidRPr="00C476F8">
        <w:rPr>
          <w:rFonts w:asciiTheme="minorHAnsi" w:hAnsiTheme="minorHAnsi" w:cstheme="minorHAnsi"/>
          <w:b/>
          <w:sz w:val="22"/>
          <w:szCs w:val="22"/>
        </w:rPr>
        <w:t xml:space="preserve"> </w:t>
      </w:r>
    </w:p>
    <w:p w14:paraId="14F3EE2A" w14:textId="77777777" w:rsidR="00A43931" w:rsidRDefault="00E45D90" w:rsidP="00E45D90">
      <w:pPr>
        <w:pStyle w:val="Akapitzlist"/>
        <w:numPr>
          <w:ilvl w:val="0"/>
          <w:numId w:val="49"/>
        </w:numPr>
        <w:spacing w:line="300" w:lineRule="auto"/>
        <w:contextualSpacing w:val="0"/>
        <w:rPr>
          <w:rFonts w:asciiTheme="minorHAnsi" w:hAnsiTheme="minorHAnsi" w:cstheme="minorHAnsi"/>
          <w:sz w:val="22"/>
          <w:szCs w:val="22"/>
        </w:rPr>
      </w:pPr>
      <w:r>
        <w:rPr>
          <w:rFonts w:asciiTheme="minorHAnsi" w:hAnsiTheme="minorHAnsi" w:cstheme="minorHAnsi"/>
          <w:sz w:val="22"/>
          <w:szCs w:val="22"/>
        </w:rPr>
        <w:t>w</w:t>
      </w:r>
      <w:r w:rsidR="00A43931" w:rsidRPr="00C476F8">
        <w:rPr>
          <w:rFonts w:asciiTheme="minorHAnsi" w:hAnsiTheme="minorHAnsi" w:cstheme="minorHAnsi"/>
          <w:sz w:val="22"/>
          <w:szCs w:val="22"/>
        </w:rPr>
        <w:t>ypełniony formularz ofertowy stanowiący załącznik nr 1 do zapytania</w:t>
      </w:r>
      <w:r>
        <w:rPr>
          <w:rFonts w:asciiTheme="minorHAnsi" w:hAnsiTheme="minorHAnsi" w:cstheme="minorHAnsi"/>
          <w:sz w:val="22"/>
          <w:szCs w:val="22"/>
        </w:rPr>
        <w:t>,</w:t>
      </w:r>
    </w:p>
    <w:p w14:paraId="6D048E48" w14:textId="77777777" w:rsidR="00E45D90" w:rsidRPr="009D6956" w:rsidRDefault="00E45D90" w:rsidP="00E45D90">
      <w:pPr>
        <w:pStyle w:val="Akapitzlist"/>
        <w:numPr>
          <w:ilvl w:val="0"/>
          <w:numId w:val="49"/>
        </w:numPr>
        <w:spacing w:after="240" w:line="300" w:lineRule="auto"/>
        <w:contextualSpacing w:val="0"/>
        <w:rPr>
          <w:rFonts w:asciiTheme="minorHAnsi" w:hAnsiTheme="minorHAnsi" w:cstheme="minorHAnsi"/>
          <w:sz w:val="22"/>
          <w:szCs w:val="22"/>
        </w:rPr>
      </w:pPr>
      <w:r w:rsidRPr="009D6956">
        <w:rPr>
          <w:rFonts w:asciiTheme="minorHAnsi" w:hAnsiTheme="minorHAnsi" w:cstheme="minorHAnsi"/>
          <w:sz w:val="22"/>
          <w:szCs w:val="22"/>
        </w:rPr>
        <w:t>podpisane oświadczenie o braku podstaw do wykluczenia stanowiące załącznik nr 2 do zapytania.</w:t>
      </w:r>
    </w:p>
    <w:p w14:paraId="62D355DE" w14:textId="2269EEA6" w:rsidR="005E19CE" w:rsidRPr="00C476F8" w:rsidRDefault="00A43931" w:rsidP="00EC73F7">
      <w:pPr>
        <w:pStyle w:val="Akapitzlist"/>
        <w:numPr>
          <w:ilvl w:val="0"/>
          <w:numId w:val="3"/>
        </w:numPr>
        <w:spacing w:after="240" w:line="300" w:lineRule="auto"/>
        <w:contextualSpacing w:val="0"/>
        <w:rPr>
          <w:rFonts w:asciiTheme="minorHAnsi" w:hAnsiTheme="minorHAnsi" w:cstheme="minorHAnsi"/>
          <w:sz w:val="22"/>
          <w:szCs w:val="22"/>
        </w:rPr>
      </w:pPr>
      <w:r w:rsidRPr="00C476F8">
        <w:rPr>
          <w:rFonts w:asciiTheme="minorHAnsi" w:hAnsiTheme="minorHAnsi" w:cstheme="minorHAnsi"/>
          <w:b/>
          <w:sz w:val="22"/>
          <w:szCs w:val="22"/>
        </w:rPr>
        <w:t>Termin przesyłania ofert:</w:t>
      </w:r>
      <w:r w:rsidR="005E19CE" w:rsidRPr="00C476F8">
        <w:rPr>
          <w:rFonts w:asciiTheme="minorHAnsi" w:hAnsiTheme="minorHAnsi" w:cstheme="minorHAnsi"/>
          <w:b/>
          <w:sz w:val="22"/>
          <w:szCs w:val="22"/>
        </w:rPr>
        <w:t xml:space="preserve"> </w:t>
      </w:r>
      <w:r w:rsidRPr="00C476F8">
        <w:rPr>
          <w:rFonts w:asciiTheme="minorHAnsi" w:hAnsiTheme="minorHAnsi" w:cstheme="minorHAnsi"/>
          <w:sz w:val="22"/>
          <w:szCs w:val="22"/>
        </w:rPr>
        <w:t xml:space="preserve">Ofertę cenową proszę przesłać </w:t>
      </w:r>
      <w:r w:rsidRPr="00C476F8">
        <w:rPr>
          <w:rFonts w:asciiTheme="minorHAnsi" w:hAnsiTheme="minorHAnsi" w:cstheme="minorHAnsi"/>
          <w:b/>
          <w:sz w:val="22"/>
          <w:szCs w:val="22"/>
        </w:rPr>
        <w:t xml:space="preserve">do dnia </w:t>
      </w:r>
      <w:r w:rsidR="009D6956">
        <w:rPr>
          <w:rFonts w:asciiTheme="minorHAnsi" w:hAnsiTheme="minorHAnsi" w:cstheme="minorHAnsi"/>
          <w:b/>
          <w:i/>
          <w:sz w:val="22"/>
          <w:szCs w:val="22"/>
          <w:u w:val="single"/>
        </w:rPr>
        <w:t>06</w:t>
      </w:r>
      <w:r w:rsidR="00A64547" w:rsidRPr="00AB014B">
        <w:rPr>
          <w:rFonts w:asciiTheme="minorHAnsi" w:hAnsiTheme="minorHAnsi" w:cstheme="minorHAnsi"/>
          <w:b/>
          <w:i/>
          <w:sz w:val="22"/>
          <w:szCs w:val="22"/>
          <w:u w:val="single"/>
        </w:rPr>
        <w:t>.</w:t>
      </w:r>
      <w:r w:rsidR="009D6956">
        <w:rPr>
          <w:rFonts w:asciiTheme="minorHAnsi" w:hAnsiTheme="minorHAnsi" w:cstheme="minorHAnsi"/>
          <w:b/>
          <w:i/>
          <w:sz w:val="22"/>
          <w:szCs w:val="22"/>
          <w:u w:val="single"/>
        </w:rPr>
        <w:t>09</w:t>
      </w:r>
      <w:r w:rsidR="00A64547" w:rsidRPr="00AB014B">
        <w:rPr>
          <w:rFonts w:asciiTheme="minorHAnsi" w:hAnsiTheme="minorHAnsi" w:cstheme="minorHAnsi"/>
          <w:b/>
          <w:i/>
          <w:sz w:val="22"/>
          <w:szCs w:val="22"/>
          <w:u w:val="single"/>
        </w:rPr>
        <w:t>.20</w:t>
      </w:r>
      <w:r w:rsidR="00011383" w:rsidRPr="00AB014B">
        <w:rPr>
          <w:rFonts w:asciiTheme="minorHAnsi" w:hAnsiTheme="minorHAnsi" w:cstheme="minorHAnsi"/>
          <w:b/>
          <w:i/>
          <w:sz w:val="22"/>
          <w:szCs w:val="22"/>
          <w:u w:val="single"/>
        </w:rPr>
        <w:t>24</w:t>
      </w:r>
      <w:r w:rsidRPr="00AB014B">
        <w:rPr>
          <w:rFonts w:asciiTheme="minorHAnsi" w:hAnsiTheme="minorHAnsi" w:cstheme="minorHAnsi"/>
          <w:b/>
          <w:sz w:val="22"/>
          <w:szCs w:val="22"/>
        </w:rPr>
        <w:t xml:space="preserve"> </w:t>
      </w:r>
      <w:r w:rsidRPr="00C476F8">
        <w:rPr>
          <w:rFonts w:asciiTheme="minorHAnsi" w:hAnsiTheme="minorHAnsi" w:cstheme="minorHAnsi"/>
          <w:b/>
          <w:sz w:val="22"/>
          <w:szCs w:val="22"/>
        </w:rPr>
        <w:t>r. do godz. 1</w:t>
      </w:r>
      <w:r w:rsidR="00011383">
        <w:rPr>
          <w:rFonts w:asciiTheme="minorHAnsi" w:hAnsiTheme="minorHAnsi" w:cstheme="minorHAnsi"/>
          <w:b/>
          <w:sz w:val="22"/>
          <w:szCs w:val="22"/>
        </w:rPr>
        <w:t>2</w:t>
      </w:r>
      <w:r w:rsidRPr="00C476F8">
        <w:rPr>
          <w:rFonts w:asciiTheme="minorHAnsi" w:hAnsiTheme="minorHAnsi" w:cstheme="minorHAnsi"/>
          <w:b/>
          <w:sz w:val="22"/>
          <w:szCs w:val="22"/>
        </w:rPr>
        <w:t>:00</w:t>
      </w:r>
      <w:r w:rsidRPr="00C476F8">
        <w:rPr>
          <w:rFonts w:asciiTheme="minorHAnsi" w:hAnsiTheme="minorHAnsi" w:cstheme="minorHAnsi"/>
          <w:sz w:val="22"/>
          <w:szCs w:val="22"/>
        </w:rPr>
        <w:t xml:space="preserve"> na adres korespondencyjny Zamawiającego (ul. Belgijska 4, 02-511 Warszawa) lub adres e-mail: </w:t>
      </w:r>
      <w:bookmarkStart w:id="8" w:name="_GoBack"/>
      <w:bookmarkEnd w:id="8"/>
      <w:r w:rsidR="00770200">
        <w:rPr>
          <w:rFonts w:asciiTheme="minorHAnsi" w:hAnsiTheme="minorHAnsi" w:cstheme="minorHAnsi"/>
          <w:sz w:val="22"/>
          <w:szCs w:val="22"/>
        </w:rPr>
        <w:t>pgoral@um.warszawa.pl</w:t>
      </w:r>
      <w:r w:rsidR="00E13DCB" w:rsidRPr="00C476F8">
        <w:rPr>
          <w:rFonts w:asciiTheme="minorHAnsi" w:hAnsiTheme="minorHAnsi" w:cstheme="minorHAnsi"/>
          <w:sz w:val="22"/>
          <w:szCs w:val="22"/>
        </w:rPr>
        <w:t xml:space="preserve"> </w:t>
      </w:r>
      <w:r w:rsidRPr="00C476F8">
        <w:rPr>
          <w:rFonts w:asciiTheme="minorHAnsi" w:hAnsiTheme="minorHAnsi" w:cstheme="minorHAnsi"/>
          <w:sz w:val="22"/>
          <w:szCs w:val="22"/>
        </w:rPr>
        <w:t>z dopiskiem/tytułem: „</w:t>
      </w:r>
      <w:r w:rsidRPr="00C476F8">
        <w:rPr>
          <w:rFonts w:asciiTheme="minorHAnsi" w:hAnsiTheme="minorHAnsi" w:cstheme="minorHAnsi"/>
          <w:b/>
          <w:sz w:val="22"/>
          <w:szCs w:val="22"/>
        </w:rPr>
        <w:t>Oferta cenowa – Zapytanie ofertowe – Nadzór inwestorski</w:t>
      </w:r>
      <w:r w:rsidR="003E307F" w:rsidRPr="00C476F8">
        <w:rPr>
          <w:rFonts w:asciiTheme="minorHAnsi" w:hAnsiTheme="minorHAnsi" w:cstheme="minorHAnsi"/>
          <w:b/>
          <w:sz w:val="22"/>
          <w:szCs w:val="22"/>
        </w:rPr>
        <w:t xml:space="preserve"> </w:t>
      </w:r>
      <w:r w:rsidR="00C476F8" w:rsidRPr="00C476F8">
        <w:rPr>
          <w:rFonts w:asciiTheme="minorHAnsi" w:hAnsiTheme="minorHAnsi" w:cstheme="minorHAnsi"/>
          <w:b/>
          <w:sz w:val="22"/>
          <w:szCs w:val="22"/>
        </w:rPr>
        <w:t>nad realizacją projektu inwestycyjnego pn. „Modernizacja źródeł zasilania energetycznego w Żłobkach m.st. Warszawy”</w:t>
      </w:r>
    </w:p>
    <w:p w14:paraId="60920D46" w14:textId="77777777" w:rsidR="005E19CE" w:rsidRPr="00C476F8" w:rsidRDefault="005E19CE" w:rsidP="00EC73F7">
      <w:pPr>
        <w:pStyle w:val="Akapitzlist"/>
        <w:numPr>
          <w:ilvl w:val="0"/>
          <w:numId w:val="3"/>
        </w:numPr>
        <w:spacing w:after="240" w:line="300" w:lineRule="auto"/>
        <w:contextualSpacing w:val="0"/>
        <w:rPr>
          <w:rFonts w:asciiTheme="minorHAnsi" w:hAnsiTheme="minorHAnsi" w:cstheme="minorHAnsi"/>
          <w:sz w:val="22"/>
          <w:szCs w:val="22"/>
        </w:rPr>
      </w:pPr>
      <w:r w:rsidRPr="00C476F8">
        <w:rPr>
          <w:rFonts w:asciiTheme="minorHAnsi" w:hAnsiTheme="minorHAnsi" w:cstheme="minorHAnsi"/>
          <w:b/>
          <w:sz w:val="22"/>
          <w:szCs w:val="22"/>
        </w:rPr>
        <w:t>Informacje końcowe</w:t>
      </w:r>
    </w:p>
    <w:p w14:paraId="5E141849" w14:textId="77777777" w:rsidR="005E19CE" w:rsidRPr="00C476F8" w:rsidRDefault="005E19CE" w:rsidP="00A07924">
      <w:pPr>
        <w:numPr>
          <w:ilvl w:val="0"/>
          <w:numId w:val="9"/>
        </w:numPr>
        <w:overflowPunct/>
        <w:autoSpaceDE/>
        <w:autoSpaceDN/>
        <w:adjustRightInd/>
        <w:spacing w:line="300" w:lineRule="auto"/>
        <w:rPr>
          <w:rFonts w:asciiTheme="minorHAnsi" w:hAnsiTheme="minorHAnsi" w:cstheme="minorHAnsi"/>
          <w:sz w:val="22"/>
          <w:szCs w:val="22"/>
        </w:rPr>
      </w:pPr>
      <w:r w:rsidRPr="00C476F8">
        <w:rPr>
          <w:rFonts w:asciiTheme="minorHAnsi" w:hAnsiTheme="minorHAnsi" w:cstheme="minorHAnsi"/>
          <w:sz w:val="22"/>
          <w:szCs w:val="22"/>
        </w:rPr>
        <w:t>Wykonawca może złożyć tylko jedną ofertę – złożenie większej ilości ofert skutkuje odrzuceniem wszystkich złożonych ofert przez danego wykonawcę.</w:t>
      </w:r>
    </w:p>
    <w:p w14:paraId="43F48AE7" w14:textId="77777777" w:rsidR="005E19CE" w:rsidRPr="00C476F8" w:rsidRDefault="005E19CE" w:rsidP="00A07924">
      <w:pPr>
        <w:numPr>
          <w:ilvl w:val="0"/>
          <w:numId w:val="9"/>
        </w:numPr>
        <w:overflowPunct/>
        <w:autoSpaceDE/>
        <w:autoSpaceDN/>
        <w:adjustRightInd/>
        <w:spacing w:line="300" w:lineRule="auto"/>
        <w:rPr>
          <w:rFonts w:asciiTheme="minorHAnsi" w:hAnsiTheme="minorHAnsi" w:cstheme="minorHAnsi"/>
          <w:sz w:val="22"/>
          <w:szCs w:val="22"/>
        </w:rPr>
      </w:pPr>
      <w:r w:rsidRPr="00C476F8">
        <w:rPr>
          <w:rFonts w:asciiTheme="minorHAnsi" w:hAnsiTheme="minorHAnsi" w:cstheme="minorHAnsi"/>
          <w:sz w:val="22"/>
          <w:szCs w:val="22"/>
        </w:rPr>
        <w:t>Wykonawca nie może wycofać oferty ani wprowadzić jakichkolwiek zmian w treści oferty po upływie terminu składania ofert.</w:t>
      </w:r>
    </w:p>
    <w:p w14:paraId="1781865A" w14:textId="77777777" w:rsidR="005E19CE" w:rsidRPr="00C476F8" w:rsidRDefault="005E19CE" w:rsidP="00A07924">
      <w:pPr>
        <w:numPr>
          <w:ilvl w:val="0"/>
          <w:numId w:val="9"/>
        </w:numPr>
        <w:overflowPunct/>
        <w:autoSpaceDE/>
        <w:autoSpaceDN/>
        <w:adjustRightInd/>
        <w:spacing w:line="300" w:lineRule="auto"/>
        <w:rPr>
          <w:rFonts w:asciiTheme="minorHAnsi" w:hAnsiTheme="minorHAnsi" w:cstheme="minorHAnsi"/>
          <w:sz w:val="22"/>
          <w:szCs w:val="22"/>
        </w:rPr>
      </w:pPr>
      <w:r w:rsidRPr="00C476F8">
        <w:rPr>
          <w:rFonts w:asciiTheme="minorHAnsi" w:hAnsiTheme="minorHAnsi" w:cstheme="minorHAnsi"/>
          <w:sz w:val="22"/>
          <w:szCs w:val="22"/>
        </w:rPr>
        <w:lastRenderedPageBreak/>
        <w:t>Koszty przygotowania oferty pokrywa Wykonawca.</w:t>
      </w:r>
    </w:p>
    <w:p w14:paraId="5F0BFAA4" w14:textId="77777777" w:rsidR="005E19CE" w:rsidRPr="00C476F8" w:rsidRDefault="005E19CE" w:rsidP="00A07924">
      <w:pPr>
        <w:numPr>
          <w:ilvl w:val="0"/>
          <w:numId w:val="9"/>
        </w:numPr>
        <w:overflowPunct/>
        <w:autoSpaceDE/>
        <w:autoSpaceDN/>
        <w:adjustRightInd/>
        <w:spacing w:line="300" w:lineRule="auto"/>
        <w:rPr>
          <w:rFonts w:asciiTheme="minorHAnsi" w:hAnsiTheme="minorHAnsi" w:cstheme="minorHAnsi"/>
          <w:sz w:val="22"/>
          <w:szCs w:val="22"/>
        </w:rPr>
      </w:pPr>
      <w:r w:rsidRPr="00C476F8">
        <w:rPr>
          <w:rFonts w:asciiTheme="minorHAnsi" w:hAnsiTheme="minorHAnsi" w:cstheme="minorHAnsi"/>
          <w:sz w:val="22"/>
          <w:szCs w:val="22"/>
        </w:rPr>
        <w:t>Oferta oraz wszystkie dokumenty muszą być podpisane przez osobę uprawnioną lub upoważnioną do reprezentowania Wykonawcy. W przypadku, gdy ofertę lub załączone do niej dokumenty podpisuje osoba nieujawniona we właściwym rejestrze (KRS) lub ewidencji (CEIDG) do składania oświadczeń woli w imieniu Wykonawcy, do oferty należy załączyć pełnomocnictwo, w oryginale bądź kopii poświadczonej notarialnie.</w:t>
      </w:r>
    </w:p>
    <w:p w14:paraId="699B5E83" w14:textId="77777777" w:rsidR="005E19CE" w:rsidRPr="00C476F8" w:rsidRDefault="005E19CE" w:rsidP="00A07924">
      <w:pPr>
        <w:numPr>
          <w:ilvl w:val="0"/>
          <w:numId w:val="9"/>
        </w:numPr>
        <w:overflowPunct/>
        <w:autoSpaceDE/>
        <w:autoSpaceDN/>
        <w:adjustRightInd/>
        <w:spacing w:line="300" w:lineRule="auto"/>
        <w:rPr>
          <w:rFonts w:asciiTheme="minorHAnsi" w:hAnsiTheme="minorHAnsi" w:cstheme="minorHAnsi"/>
          <w:sz w:val="22"/>
          <w:szCs w:val="22"/>
        </w:rPr>
      </w:pPr>
      <w:r w:rsidRPr="00C476F8">
        <w:rPr>
          <w:rFonts w:asciiTheme="minorHAnsi" w:hAnsiTheme="minorHAnsi" w:cstheme="minorHAnsi"/>
          <w:sz w:val="22"/>
          <w:szCs w:val="22"/>
        </w:rPr>
        <w:t>W celu prawidłowego przygotowania oferty, Wykonawca, który ma wątpliwości co do treści zapytania ofertowego oraz do treści jego załączników, powinien zadać wszelkie niezbędne w tym zakresie pytania (e-mailem na adres wskazany w pkt 7) przed upływem terminu składania ofert, z tym zastrzeżeniem, że Zamawiający zastrzega, że udzieli odpowiedzi jedynie na te pytania, które wpłynęły na co najmniej 2 dni robocze przed upływem terminu wyznaczonego na składanie ofert.</w:t>
      </w:r>
    </w:p>
    <w:p w14:paraId="0885A7E0" w14:textId="77777777" w:rsidR="005E19CE" w:rsidRPr="00C476F8" w:rsidRDefault="005E19CE" w:rsidP="00A07924">
      <w:pPr>
        <w:numPr>
          <w:ilvl w:val="0"/>
          <w:numId w:val="9"/>
        </w:numPr>
        <w:overflowPunct/>
        <w:autoSpaceDE/>
        <w:autoSpaceDN/>
        <w:adjustRightInd/>
        <w:spacing w:line="300" w:lineRule="auto"/>
        <w:rPr>
          <w:rFonts w:asciiTheme="minorHAnsi" w:hAnsiTheme="minorHAnsi" w:cstheme="minorHAnsi"/>
          <w:sz w:val="22"/>
          <w:szCs w:val="22"/>
        </w:rPr>
      </w:pPr>
      <w:r w:rsidRPr="00C476F8">
        <w:rPr>
          <w:rFonts w:asciiTheme="minorHAnsi" w:hAnsiTheme="minorHAnsi" w:cstheme="minorHAnsi"/>
          <w:sz w:val="22"/>
          <w:szCs w:val="22"/>
        </w:rPr>
        <w:t>Wykonawca nie może powierzyć wykonania przedmiotu zamówienia tak w całości, jak i w żadnej części osobom trzecim, bez względu na podstawę takiego powierzenia oraz stosunek prawny łączący wykonawcę z osobą trzecią.</w:t>
      </w:r>
    </w:p>
    <w:p w14:paraId="0A85FF84" w14:textId="77777777" w:rsidR="005E19CE" w:rsidRPr="00C476F8" w:rsidRDefault="005E19CE" w:rsidP="00A07924">
      <w:pPr>
        <w:numPr>
          <w:ilvl w:val="0"/>
          <w:numId w:val="9"/>
        </w:numPr>
        <w:overflowPunct/>
        <w:autoSpaceDE/>
        <w:autoSpaceDN/>
        <w:adjustRightInd/>
        <w:spacing w:line="300" w:lineRule="auto"/>
        <w:rPr>
          <w:rFonts w:asciiTheme="minorHAnsi" w:hAnsiTheme="minorHAnsi" w:cstheme="minorHAnsi"/>
          <w:sz w:val="22"/>
          <w:szCs w:val="22"/>
        </w:rPr>
      </w:pPr>
      <w:r w:rsidRPr="00C476F8">
        <w:rPr>
          <w:rFonts w:asciiTheme="minorHAnsi" w:hAnsiTheme="minorHAnsi" w:cstheme="minorHAnsi"/>
          <w:sz w:val="22"/>
          <w:szCs w:val="22"/>
        </w:rPr>
        <w:t>Zamawiający zastrzega sobie możliwość unieważnienia niniejszego postępowania bez podania przyczyn.</w:t>
      </w:r>
    </w:p>
    <w:p w14:paraId="51A814D6" w14:textId="77777777" w:rsidR="005E19CE" w:rsidRPr="00C476F8" w:rsidRDefault="005E19CE" w:rsidP="00A07924">
      <w:pPr>
        <w:numPr>
          <w:ilvl w:val="0"/>
          <w:numId w:val="9"/>
        </w:numPr>
        <w:overflowPunct/>
        <w:autoSpaceDE/>
        <w:autoSpaceDN/>
        <w:adjustRightInd/>
        <w:spacing w:line="300" w:lineRule="auto"/>
        <w:rPr>
          <w:rFonts w:asciiTheme="minorHAnsi" w:hAnsiTheme="minorHAnsi" w:cstheme="minorHAnsi"/>
          <w:sz w:val="22"/>
          <w:szCs w:val="22"/>
        </w:rPr>
      </w:pPr>
      <w:r w:rsidRPr="00C476F8">
        <w:rPr>
          <w:rFonts w:asciiTheme="minorHAnsi" w:hAnsiTheme="minorHAnsi" w:cstheme="minorHAnsi"/>
          <w:sz w:val="22"/>
          <w:szCs w:val="22"/>
        </w:rPr>
        <w:t>Po wyborze Wykonawcy Zamawiający zastrzega sobie prawo negocjacji warunków realizacji przedmiotu zamówienia.</w:t>
      </w:r>
    </w:p>
    <w:p w14:paraId="38344430" w14:textId="77777777" w:rsidR="005E19CE" w:rsidRPr="00C476F8" w:rsidRDefault="005E19CE" w:rsidP="00A07924">
      <w:pPr>
        <w:numPr>
          <w:ilvl w:val="0"/>
          <w:numId w:val="9"/>
        </w:numPr>
        <w:overflowPunct/>
        <w:autoSpaceDE/>
        <w:autoSpaceDN/>
        <w:adjustRightInd/>
        <w:spacing w:line="300" w:lineRule="auto"/>
        <w:ind w:hanging="357"/>
        <w:rPr>
          <w:rFonts w:asciiTheme="minorHAnsi" w:hAnsiTheme="minorHAnsi" w:cstheme="minorHAnsi"/>
          <w:sz w:val="22"/>
          <w:szCs w:val="22"/>
        </w:rPr>
      </w:pPr>
      <w:r w:rsidRPr="00C476F8">
        <w:rPr>
          <w:rFonts w:asciiTheme="minorHAnsi" w:hAnsiTheme="minorHAnsi" w:cstheme="minorHAnsi"/>
          <w:sz w:val="22"/>
          <w:szCs w:val="22"/>
        </w:rPr>
        <w:t>Zamawiający zastrzega sobie możliwość negocjacji ceny najkorzystniejszej oferty - jeżeli cena oferty najkorzystniejszej przekracza kwotę, którą Zamawiający może przeznaczyć na udzielenie zamówienia zgodnie z budżetem Projektu.</w:t>
      </w:r>
    </w:p>
    <w:p w14:paraId="4828B53C" w14:textId="77777777" w:rsidR="005E19CE" w:rsidRPr="00C476F8" w:rsidRDefault="005E19CE" w:rsidP="007C4B21">
      <w:pPr>
        <w:numPr>
          <w:ilvl w:val="0"/>
          <w:numId w:val="9"/>
        </w:numPr>
        <w:overflowPunct/>
        <w:autoSpaceDE/>
        <w:autoSpaceDN/>
        <w:adjustRightInd/>
        <w:spacing w:after="240" w:line="300" w:lineRule="auto"/>
        <w:ind w:hanging="357"/>
        <w:rPr>
          <w:rFonts w:asciiTheme="minorHAnsi" w:hAnsiTheme="minorHAnsi" w:cstheme="minorHAnsi"/>
          <w:sz w:val="22"/>
          <w:szCs w:val="22"/>
        </w:rPr>
      </w:pPr>
      <w:r w:rsidRPr="00C476F8">
        <w:rPr>
          <w:rFonts w:asciiTheme="minorHAnsi" w:hAnsiTheme="minorHAnsi" w:cstheme="minorHAnsi"/>
          <w:sz w:val="22"/>
          <w:szCs w:val="22"/>
        </w:rPr>
        <w:t>Koszty przygotowania oferty pokrywa Wykonawca.</w:t>
      </w:r>
    </w:p>
    <w:p w14:paraId="5CBDA9CB" w14:textId="77777777" w:rsidR="005E19CE" w:rsidRPr="00C476F8" w:rsidRDefault="005E19CE" w:rsidP="00EC73F7">
      <w:pPr>
        <w:pStyle w:val="Akapitzlist"/>
        <w:numPr>
          <w:ilvl w:val="0"/>
          <w:numId w:val="3"/>
        </w:numPr>
        <w:spacing w:after="240" w:line="300" w:lineRule="auto"/>
        <w:ind w:hanging="357"/>
        <w:contextualSpacing w:val="0"/>
        <w:rPr>
          <w:rFonts w:asciiTheme="minorHAnsi" w:hAnsiTheme="minorHAnsi" w:cstheme="minorHAnsi"/>
          <w:sz w:val="22"/>
          <w:szCs w:val="22"/>
        </w:rPr>
      </w:pPr>
      <w:r w:rsidRPr="00C476F8">
        <w:rPr>
          <w:rFonts w:asciiTheme="minorHAnsi" w:hAnsiTheme="minorHAnsi" w:cstheme="minorHAnsi"/>
          <w:b/>
          <w:sz w:val="22"/>
          <w:szCs w:val="22"/>
        </w:rPr>
        <w:t>Załączniki</w:t>
      </w:r>
    </w:p>
    <w:p w14:paraId="7327B945" w14:textId="77777777" w:rsidR="005E19CE" w:rsidRPr="00C476F8" w:rsidRDefault="005E19CE" w:rsidP="007C4B21">
      <w:pPr>
        <w:numPr>
          <w:ilvl w:val="0"/>
          <w:numId w:val="10"/>
        </w:numPr>
        <w:overflowPunct/>
        <w:autoSpaceDE/>
        <w:autoSpaceDN/>
        <w:adjustRightInd/>
        <w:spacing w:after="240" w:line="300" w:lineRule="auto"/>
        <w:ind w:left="709" w:hanging="357"/>
        <w:rPr>
          <w:rFonts w:asciiTheme="minorHAnsi" w:hAnsiTheme="minorHAnsi" w:cstheme="minorHAnsi"/>
          <w:sz w:val="22"/>
          <w:szCs w:val="22"/>
        </w:rPr>
      </w:pPr>
      <w:r w:rsidRPr="00C476F8">
        <w:rPr>
          <w:rFonts w:asciiTheme="minorHAnsi" w:hAnsiTheme="minorHAnsi" w:cstheme="minorHAnsi"/>
          <w:sz w:val="22"/>
          <w:szCs w:val="22"/>
        </w:rPr>
        <w:t>Załącznik nr 1 – formularz ofertowy</w:t>
      </w:r>
    </w:p>
    <w:p w14:paraId="55FB74D1" w14:textId="77777777" w:rsidR="005E19CE" w:rsidRPr="00C476F8" w:rsidRDefault="005E19CE" w:rsidP="00EC73F7">
      <w:pPr>
        <w:pStyle w:val="Akapitzlist"/>
        <w:numPr>
          <w:ilvl w:val="0"/>
          <w:numId w:val="3"/>
        </w:numPr>
        <w:spacing w:after="240" w:line="300" w:lineRule="auto"/>
        <w:ind w:hanging="357"/>
        <w:contextualSpacing w:val="0"/>
        <w:rPr>
          <w:rFonts w:asciiTheme="minorHAnsi" w:hAnsiTheme="minorHAnsi" w:cstheme="minorHAnsi"/>
          <w:sz w:val="22"/>
          <w:szCs w:val="22"/>
        </w:rPr>
      </w:pPr>
      <w:r w:rsidRPr="00C476F8">
        <w:rPr>
          <w:rFonts w:asciiTheme="minorHAnsi" w:hAnsiTheme="minorHAnsi" w:cstheme="minorHAnsi"/>
          <w:b/>
          <w:sz w:val="22"/>
          <w:szCs w:val="22"/>
        </w:rPr>
        <w:t>Klauzula informacyjna RODO</w:t>
      </w:r>
    </w:p>
    <w:p w14:paraId="2ABD4D5E" w14:textId="77777777" w:rsidR="005E19CE" w:rsidRPr="00C476F8" w:rsidRDefault="005E19CE" w:rsidP="00A07924">
      <w:pPr>
        <w:suppressAutoHyphens/>
        <w:spacing w:line="300" w:lineRule="auto"/>
        <w:textAlignment w:val="baseline"/>
        <w:rPr>
          <w:rFonts w:asciiTheme="minorHAnsi" w:hAnsiTheme="minorHAnsi" w:cstheme="minorHAnsi"/>
          <w:sz w:val="22"/>
          <w:szCs w:val="22"/>
        </w:rPr>
      </w:pPr>
      <w:r w:rsidRPr="00C476F8">
        <w:rPr>
          <w:rFonts w:asciiTheme="minorHAnsi" w:hAnsiTheme="minorHAnsi" w:cstheme="minorHAnsi"/>
          <w:sz w:val="22"/>
          <w:szCs w:val="22"/>
        </w:rPr>
        <w:t>Zespół Żłobków m.st. Warszawy, wypełniając obowiązki informacyjne towarzyszące zbieraniu danych osobowych określone w art. 13 oraz art.14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4.05.2016 r. zwane dalej rozporządzeniem, w odniesieniu do danych osobowych osób fizycznych (przedsiębiorców), osób fizycznych reprezentujących podmiot biorący udział w postępowaniu o udzielenie zamówienia oraz osób fizycznych wskazanych przez ten podmiot jako osoby do kontaktu, osoby wskazane w ofercie oraz osoby odpowiedzialne za wykonanie umowy w sprawie zamówienia lub wykonywanie czynności w ramach prowadzonego postępowania i udzielenia zamówienia, podaje następujące informacje:</w:t>
      </w:r>
    </w:p>
    <w:p w14:paraId="3B4DE804" w14:textId="77777777" w:rsidR="005E19CE" w:rsidRPr="00C476F8" w:rsidRDefault="005E19CE" w:rsidP="00A07924">
      <w:pPr>
        <w:numPr>
          <w:ilvl w:val="0"/>
          <w:numId w:val="11"/>
        </w:numPr>
        <w:tabs>
          <w:tab w:val="left" w:pos="1134"/>
        </w:tabs>
        <w:suppressAutoHyphens/>
        <w:autoSpaceDN/>
        <w:adjustRightInd/>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t>Administratorem jest Zespół Żłobków m.st. Warszawy w Warszawie ul. Belgijska 4, 02-511 Warszawa.</w:t>
      </w:r>
    </w:p>
    <w:p w14:paraId="36CAA544" w14:textId="77777777" w:rsidR="005E19CE" w:rsidRPr="00C476F8" w:rsidRDefault="005E19CE" w:rsidP="00A07924">
      <w:pPr>
        <w:numPr>
          <w:ilvl w:val="0"/>
          <w:numId w:val="11"/>
        </w:numPr>
        <w:tabs>
          <w:tab w:val="left" w:pos="1134"/>
        </w:tabs>
        <w:suppressAutoHyphens/>
        <w:autoSpaceDN/>
        <w:adjustRightInd/>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lastRenderedPageBreak/>
        <w:t>Dane kontaktowe Inspektora Ochrony Danych tel. 22 277 52 21, email: zzl.iod@um.warszawa.pl, adres do korespondencji: Zespół Żłobków m.st. Warszawy ul. Belgijska 4, 02-511 Warszawa.</w:t>
      </w:r>
    </w:p>
    <w:p w14:paraId="1732E3F1" w14:textId="77777777" w:rsidR="005E19CE" w:rsidRPr="00C476F8" w:rsidRDefault="005E19CE" w:rsidP="00A07924">
      <w:pPr>
        <w:numPr>
          <w:ilvl w:val="0"/>
          <w:numId w:val="11"/>
        </w:numPr>
        <w:tabs>
          <w:tab w:val="left" w:pos="1134"/>
        </w:tabs>
        <w:suppressAutoHyphens/>
        <w:autoSpaceDN/>
        <w:adjustRightInd/>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t>Dane osobowe</w:t>
      </w:r>
      <w:r w:rsidRPr="00C476F8">
        <w:rPr>
          <w:rFonts w:asciiTheme="minorHAnsi" w:hAnsiTheme="minorHAnsi" w:cstheme="minorHAnsi"/>
          <w:sz w:val="22"/>
          <w:szCs w:val="22"/>
          <w:vertAlign w:val="superscript"/>
        </w:rPr>
        <w:footnoteReference w:id="1"/>
      </w:r>
      <w:r w:rsidRPr="00C476F8">
        <w:rPr>
          <w:rFonts w:asciiTheme="minorHAnsi" w:hAnsiTheme="minorHAnsi" w:cstheme="minorHAnsi"/>
          <w:sz w:val="22"/>
          <w:szCs w:val="22"/>
        </w:rPr>
        <w:t xml:space="preserve"> przetwarzane będą w celu (celach) niezbędnym do wypełnienia obowiązków prawnych ciążących na administratorze, polegających na:</w:t>
      </w:r>
    </w:p>
    <w:p w14:paraId="165F5DE9" w14:textId="77777777" w:rsidR="005E19CE" w:rsidRPr="00C476F8" w:rsidRDefault="005E19CE" w:rsidP="00A07924">
      <w:pPr>
        <w:numPr>
          <w:ilvl w:val="0"/>
          <w:numId w:val="12"/>
        </w:numPr>
        <w:tabs>
          <w:tab w:val="left" w:pos="1701"/>
        </w:tabs>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przeprowadzeniu postępowania i udzieleniu zamówienia poprzez zawarcie umowy,</w:t>
      </w:r>
    </w:p>
    <w:p w14:paraId="63A26073" w14:textId="77777777" w:rsidR="005E19CE" w:rsidRPr="00C476F8" w:rsidRDefault="005E19CE" w:rsidP="00A07924">
      <w:pPr>
        <w:numPr>
          <w:ilvl w:val="0"/>
          <w:numId w:val="12"/>
        </w:numPr>
        <w:tabs>
          <w:tab w:val="left" w:pos="1701"/>
        </w:tabs>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realizacji zawartej umowy;</w:t>
      </w:r>
    </w:p>
    <w:p w14:paraId="675B0D71" w14:textId="77777777" w:rsidR="005E19CE" w:rsidRPr="00C476F8" w:rsidRDefault="005E19CE" w:rsidP="00A07924">
      <w:pPr>
        <w:numPr>
          <w:ilvl w:val="0"/>
          <w:numId w:val="12"/>
        </w:numPr>
        <w:tabs>
          <w:tab w:val="left" w:pos="1701"/>
        </w:tabs>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 xml:space="preserve">obsługi wynagrodzenia i innych świadczeń; </w:t>
      </w:r>
    </w:p>
    <w:p w14:paraId="2B1F96F2" w14:textId="77777777" w:rsidR="005E19CE" w:rsidRPr="00C476F8" w:rsidRDefault="005E19CE" w:rsidP="00A07924">
      <w:pPr>
        <w:numPr>
          <w:ilvl w:val="0"/>
          <w:numId w:val="12"/>
        </w:numPr>
        <w:tabs>
          <w:tab w:val="left" w:pos="1701"/>
        </w:tabs>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zapewnienia bezpieczeństwa i ochrony mienia poprzez monitoring wizyjny</w:t>
      </w:r>
      <w:r w:rsidRPr="00C476F8">
        <w:rPr>
          <w:rFonts w:asciiTheme="minorHAnsi" w:hAnsiTheme="minorHAnsi" w:cstheme="minorHAnsi"/>
          <w:sz w:val="22"/>
          <w:szCs w:val="22"/>
          <w:vertAlign w:val="superscript"/>
        </w:rPr>
        <w:footnoteReference w:id="2"/>
      </w:r>
      <w:r w:rsidRPr="00C476F8">
        <w:rPr>
          <w:rFonts w:asciiTheme="minorHAnsi" w:hAnsiTheme="minorHAnsi" w:cstheme="minorHAnsi"/>
          <w:sz w:val="22"/>
          <w:szCs w:val="22"/>
        </w:rPr>
        <w:t>;</w:t>
      </w:r>
    </w:p>
    <w:p w14:paraId="75EE9528" w14:textId="77777777" w:rsidR="005E19CE" w:rsidRPr="00C476F8" w:rsidRDefault="005E19CE" w:rsidP="00A07924">
      <w:pPr>
        <w:numPr>
          <w:ilvl w:val="0"/>
          <w:numId w:val="12"/>
        </w:numPr>
        <w:tabs>
          <w:tab w:val="left" w:pos="1701"/>
        </w:tabs>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ustalenia, dochodzenia lub obrony roszczeń;</w:t>
      </w:r>
    </w:p>
    <w:p w14:paraId="5CDD182A" w14:textId="77777777" w:rsidR="005E19CE" w:rsidRPr="00C476F8" w:rsidRDefault="005E19CE" w:rsidP="00A07924">
      <w:pPr>
        <w:numPr>
          <w:ilvl w:val="0"/>
          <w:numId w:val="12"/>
        </w:numPr>
        <w:tabs>
          <w:tab w:val="left" w:pos="1701"/>
        </w:tabs>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sprawozdawczych, statystycznych, archiwalnych oraz innych wynikających z obowiązujących przepisów prawa.</w:t>
      </w:r>
    </w:p>
    <w:p w14:paraId="28F4EE2F" w14:textId="77777777" w:rsidR="005E19CE" w:rsidRPr="00C476F8" w:rsidRDefault="005E19CE" w:rsidP="00A07924">
      <w:pPr>
        <w:tabs>
          <w:tab w:val="left" w:pos="1701"/>
        </w:tabs>
        <w:suppressAutoHyphens/>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Podstawa prawna przetwarzania danych osobowych: art. 6 ust. 1 lit. b, c, f rozporządzenia.</w:t>
      </w:r>
    </w:p>
    <w:p w14:paraId="57623C44" w14:textId="77777777" w:rsidR="005E19CE" w:rsidRPr="00C476F8" w:rsidRDefault="005E19CE" w:rsidP="00A07924">
      <w:pPr>
        <w:numPr>
          <w:ilvl w:val="0"/>
          <w:numId w:val="11"/>
        </w:numPr>
        <w:suppressAutoHyphens/>
        <w:autoSpaceDN/>
        <w:adjustRightInd/>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t>Odbiorcami danych osobowych będą podmioty:</w:t>
      </w:r>
    </w:p>
    <w:p w14:paraId="6EAEE992" w14:textId="77777777" w:rsidR="005E19CE" w:rsidRPr="00C476F8" w:rsidRDefault="005E19CE" w:rsidP="00A07924">
      <w:pPr>
        <w:numPr>
          <w:ilvl w:val="0"/>
          <w:numId w:val="15"/>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upoważnione na podstawie decyzji administracyjnych, orzeczeń sądowych, tytułów wykonawczych;</w:t>
      </w:r>
    </w:p>
    <w:p w14:paraId="47438352" w14:textId="77777777" w:rsidR="005E19CE" w:rsidRPr="00C476F8" w:rsidRDefault="005E19CE" w:rsidP="00A07924">
      <w:pPr>
        <w:numPr>
          <w:ilvl w:val="0"/>
          <w:numId w:val="15"/>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którym przekazanie danych osobowych następuje na podstawie wniosku lub zgody;</w:t>
      </w:r>
    </w:p>
    <w:p w14:paraId="0411AF3E" w14:textId="77777777" w:rsidR="005E19CE" w:rsidRPr="00C476F8" w:rsidRDefault="005E19CE" w:rsidP="00A07924">
      <w:pPr>
        <w:numPr>
          <w:ilvl w:val="0"/>
          <w:numId w:val="15"/>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którym administrator powierzy przetwarzanie danych osobowych;</w:t>
      </w:r>
    </w:p>
    <w:p w14:paraId="357C97D2" w14:textId="77777777" w:rsidR="005E19CE" w:rsidRPr="00C476F8" w:rsidRDefault="005E19CE" w:rsidP="00A07924">
      <w:pPr>
        <w:numPr>
          <w:ilvl w:val="0"/>
          <w:numId w:val="15"/>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biura i jednostki organizacyjne m.st. Warszawy, uczestnicy procesu inwestycyjnego i ich umocowani przedstawiciele, organy administracji publicznej i sądy w zakresie niezbędnym do realizacji obowiązków umownych i rozstrzygania sporów,</w:t>
      </w:r>
    </w:p>
    <w:p w14:paraId="07D912E8" w14:textId="77777777" w:rsidR="005E19CE" w:rsidRPr="00C476F8" w:rsidRDefault="005E19CE" w:rsidP="00A07924">
      <w:pPr>
        <w:numPr>
          <w:ilvl w:val="0"/>
          <w:numId w:val="15"/>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inne podmioty upoważnione na podstawie przepisów prawa (w szczególności przez Krajową Izbę Odwoławczą (ul. Postępu 17a, 02-676 Warszawa) oraz sądy powszechne, w sytuacji skorzystania ze środków ochrony prawnej przez jakiegokolwiek wykonawcę biorącego udział w postępowaniu o udzielenie zamówienia).</w:t>
      </w:r>
    </w:p>
    <w:p w14:paraId="2DB709ED" w14:textId="77777777" w:rsidR="005E19CE" w:rsidRPr="00C476F8" w:rsidRDefault="005E19CE" w:rsidP="00A07924">
      <w:pPr>
        <w:suppressAutoHyphens/>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t xml:space="preserve">Odbiorcami danych osobowych będą również osoby lub podmioty, którym udostępniona zostanie dokumentacja postępowania w oparciu o art. 18 oraz 74 ust. 1 </w:t>
      </w:r>
      <w:r w:rsidRPr="00C476F8">
        <w:rPr>
          <w:rFonts w:asciiTheme="minorHAnsi" w:hAnsiTheme="minorHAnsi" w:cstheme="minorHAnsi"/>
          <w:sz w:val="22"/>
          <w:szCs w:val="22"/>
        </w:rPr>
        <w:lastRenderedPageBreak/>
        <w:t>ustawy z dnia 11 września 2019 r. Prawo zamówień publicznych a także w oparciu o art. 14 ust. 1 ustawy z dnia 6 września 2001 r. o dostępie do informacji publicznej</w:t>
      </w:r>
      <w:r w:rsidR="003E307F" w:rsidRPr="00C476F8">
        <w:rPr>
          <w:rFonts w:asciiTheme="minorHAnsi" w:hAnsiTheme="minorHAnsi" w:cstheme="minorHAnsi"/>
          <w:sz w:val="22"/>
          <w:szCs w:val="22"/>
        </w:rPr>
        <w:t>.</w:t>
      </w:r>
    </w:p>
    <w:p w14:paraId="6204930D" w14:textId="77777777" w:rsidR="005E19CE" w:rsidRPr="00C476F8" w:rsidRDefault="005E19CE" w:rsidP="00A07924">
      <w:pPr>
        <w:numPr>
          <w:ilvl w:val="0"/>
          <w:numId w:val="11"/>
        </w:numPr>
        <w:suppressAutoHyphens/>
        <w:autoSpaceDN/>
        <w:adjustRightInd/>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t>Dane osobowe będą przetwarzane przez okres 10 lat od końca roku kalendarzowego, w którym umowa została wykonana lub postępowanie o udzielenie zamówienia zostało zakończone bez zawarcia umowy, chyba że niezbędny będzie dłuższy okres przetwarzania np.: z uwagi na obowiązki archiwizacyjne, dochodzenie roszczeń lub inny obowiązek wymagany przez przepisy prawa powszechnie obowiązującego.</w:t>
      </w:r>
    </w:p>
    <w:p w14:paraId="648A3E46" w14:textId="77777777" w:rsidR="005E19CE" w:rsidRPr="00C476F8" w:rsidRDefault="005E19CE" w:rsidP="00A07924">
      <w:pPr>
        <w:numPr>
          <w:ilvl w:val="0"/>
          <w:numId w:val="11"/>
        </w:numPr>
        <w:suppressAutoHyphens/>
        <w:autoSpaceDN/>
        <w:adjustRightInd/>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t>Osoba, od której zbierane są jej dane osobowe ma prawo do:</w:t>
      </w:r>
    </w:p>
    <w:p w14:paraId="2683FA7E" w14:textId="77777777" w:rsidR="005E19CE" w:rsidRPr="00C476F8" w:rsidRDefault="005E19CE" w:rsidP="00A07924">
      <w:pPr>
        <w:numPr>
          <w:ilvl w:val="0"/>
          <w:numId w:val="13"/>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dostępu do swoich danych osobowych</w:t>
      </w:r>
      <w:r w:rsidRPr="00C476F8">
        <w:rPr>
          <w:rFonts w:asciiTheme="minorHAnsi" w:hAnsiTheme="minorHAnsi" w:cstheme="minorHAnsi"/>
          <w:sz w:val="22"/>
          <w:szCs w:val="22"/>
          <w:vertAlign w:val="superscript"/>
        </w:rPr>
        <w:footnoteReference w:id="3"/>
      </w:r>
      <w:r w:rsidRPr="00C476F8">
        <w:rPr>
          <w:rFonts w:asciiTheme="minorHAnsi" w:hAnsiTheme="minorHAnsi" w:cstheme="minorHAnsi"/>
          <w:sz w:val="22"/>
          <w:szCs w:val="22"/>
        </w:rPr>
        <w:t>;</w:t>
      </w:r>
    </w:p>
    <w:p w14:paraId="302D7F4D" w14:textId="77777777" w:rsidR="005E19CE" w:rsidRPr="00C476F8" w:rsidRDefault="005E19CE" w:rsidP="00A07924">
      <w:pPr>
        <w:numPr>
          <w:ilvl w:val="0"/>
          <w:numId w:val="13"/>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sprostowania swoich danych osobowych</w:t>
      </w:r>
      <w:r w:rsidRPr="00C476F8">
        <w:rPr>
          <w:rFonts w:asciiTheme="minorHAnsi" w:hAnsiTheme="minorHAnsi" w:cstheme="minorHAnsi"/>
          <w:sz w:val="22"/>
          <w:szCs w:val="22"/>
          <w:vertAlign w:val="superscript"/>
        </w:rPr>
        <w:footnoteReference w:id="4"/>
      </w:r>
      <w:r w:rsidRPr="00C476F8">
        <w:rPr>
          <w:rFonts w:asciiTheme="minorHAnsi" w:hAnsiTheme="minorHAnsi" w:cstheme="minorHAnsi"/>
          <w:sz w:val="22"/>
          <w:szCs w:val="22"/>
        </w:rPr>
        <w:t>;</w:t>
      </w:r>
    </w:p>
    <w:p w14:paraId="5C798A68" w14:textId="77777777" w:rsidR="005E19CE" w:rsidRPr="00C476F8" w:rsidRDefault="005E19CE" w:rsidP="00A07924">
      <w:pPr>
        <w:numPr>
          <w:ilvl w:val="0"/>
          <w:numId w:val="13"/>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usunięcia swoich danych osobowych;</w:t>
      </w:r>
    </w:p>
    <w:p w14:paraId="3DBFA507" w14:textId="77777777" w:rsidR="005E19CE" w:rsidRPr="00C476F8" w:rsidRDefault="005E19CE" w:rsidP="00A07924">
      <w:pPr>
        <w:numPr>
          <w:ilvl w:val="0"/>
          <w:numId w:val="13"/>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ograniczenia przetwarzania swoich danych osobowych</w:t>
      </w:r>
      <w:r w:rsidRPr="00C476F8">
        <w:rPr>
          <w:rFonts w:asciiTheme="minorHAnsi" w:hAnsiTheme="minorHAnsi" w:cstheme="minorHAnsi"/>
          <w:sz w:val="22"/>
          <w:szCs w:val="22"/>
          <w:vertAlign w:val="superscript"/>
        </w:rPr>
        <w:footnoteReference w:id="5"/>
      </w:r>
      <w:r w:rsidRPr="00C476F8">
        <w:rPr>
          <w:rFonts w:asciiTheme="minorHAnsi" w:hAnsiTheme="minorHAnsi" w:cstheme="minorHAnsi"/>
          <w:sz w:val="22"/>
          <w:szCs w:val="22"/>
        </w:rPr>
        <w:t>;</w:t>
      </w:r>
    </w:p>
    <w:p w14:paraId="7C2AD0EF" w14:textId="77777777" w:rsidR="005E19CE" w:rsidRPr="00C476F8" w:rsidRDefault="005E19CE" w:rsidP="00A07924">
      <w:pPr>
        <w:numPr>
          <w:ilvl w:val="0"/>
          <w:numId w:val="13"/>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wniesienia sprzeciwu wobec przetwarzania swoich danych osobowych;</w:t>
      </w:r>
    </w:p>
    <w:p w14:paraId="119E6766" w14:textId="77777777" w:rsidR="005E19CE" w:rsidRPr="00C476F8" w:rsidRDefault="005E19CE" w:rsidP="00A07924">
      <w:pPr>
        <w:numPr>
          <w:ilvl w:val="0"/>
          <w:numId w:val="13"/>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przenoszenia swoich danych osobowych;</w:t>
      </w:r>
    </w:p>
    <w:p w14:paraId="04F1703A" w14:textId="77777777" w:rsidR="005E19CE" w:rsidRPr="00C476F8" w:rsidRDefault="005E19CE" w:rsidP="00A07924">
      <w:pPr>
        <w:numPr>
          <w:ilvl w:val="0"/>
          <w:numId w:val="13"/>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wniesienia skargi do organu nadzorczego.</w:t>
      </w:r>
    </w:p>
    <w:p w14:paraId="3D6B0F14" w14:textId="77777777" w:rsidR="005E19CE" w:rsidRPr="00C476F8" w:rsidRDefault="005E19CE" w:rsidP="00A07924">
      <w:pPr>
        <w:numPr>
          <w:ilvl w:val="0"/>
          <w:numId w:val="11"/>
        </w:numPr>
        <w:suppressAutoHyphens/>
        <w:autoSpaceDN/>
        <w:adjustRightInd/>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t xml:space="preserve">Podstawą przetwarzania danych jest prowadzenie postępowania lub wykonywanie umowy a także wymogi ustawowe. </w:t>
      </w:r>
    </w:p>
    <w:p w14:paraId="4F2E39F9" w14:textId="77777777" w:rsidR="005E19CE" w:rsidRPr="00C476F8" w:rsidRDefault="005E19CE" w:rsidP="00A07924">
      <w:pPr>
        <w:numPr>
          <w:ilvl w:val="0"/>
          <w:numId w:val="11"/>
        </w:numPr>
        <w:suppressAutoHyphens/>
        <w:autoSpaceDN/>
        <w:adjustRightInd/>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t>Podanie danych osobowych, o których mowa w niniejszym piśmie, jest wymagane do przeprowadzenia postępowania o udzielenie zamówienia i zawarcia umowy. Wniesienie żądania ograniczenia przetwarzania danych osobowych skutkuje obowiązkiem po stronie przedsiębiorcy niezwłocznego wskazania innej osoby w miejsce osoby żądającej ograniczenia przetwarzania jej danych osobowych.</w:t>
      </w:r>
    </w:p>
    <w:p w14:paraId="3B72D8C7" w14:textId="77777777" w:rsidR="005E19CE" w:rsidRPr="00C476F8" w:rsidRDefault="005E19CE" w:rsidP="00A07924">
      <w:pPr>
        <w:numPr>
          <w:ilvl w:val="0"/>
          <w:numId w:val="11"/>
        </w:numPr>
        <w:suppressAutoHyphens/>
        <w:autoSpaceDN/>
        <w:adjustRightInd/>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t>Niepodanie danych osobowych uniemożliwi zawarcie/realizację umowy na rzecz Zespołu Żłobków m.st. Warszawy.</w:t>
      </w:r>
    </w:p>
    <w:p w14:paraId="3FF32388" w14:textId="77777777" w:rsidR="005E19CE" w:rsidRPr="00C476F8" w:rsidRDefault="005E19CE" w:rsidP="00A07924">
      <w:pPr>
        <w:numPr>
          <w:ilvl w:val="0"/>
          <w:numId w:val="11"/>
        </w:numPr>
        <w:suppressAutoHyphens/>
        <w:autoSpaceDN/>
        <w:adjustRightInd/>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t>Dane osobowe będą przetwarzane w formie papierowej i przy wykorzystaniu systemów informatycznych oraz chronione będą zgodnie z wymogami rozporządzenia.</w:t>
      </w:r>
    </w:p>
    <w:p w14:paraId="6DA6FF0E" w14:textId="77777777" w:rsidR="005E19CE" w:rsidRPr="00C476F8" w:rsidRDefault="005E19CE" w:rsidP="00A07924">
      <w:pPr>
        <w:numPr>
          <w:ilvl w:val="0"/>
          <w:numId w:val="11"/>
        </w:numPr>
        <w:suppressAutoHyphens/>
        <w:autoSpaceDN/>
        <w:adjustRightInd/>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t>Dane osobowe nie będą:</w:t>
      </w:r>
    </w:p>
    <w:p w14:paraId="3A93B672" w14:textId="77777777" w:rsidR="005E19CE" w:rsidRPr="00C476F8" w:rsidRDefault="005E19CE" w:rsidP="00A07924">
      <w:pPr>
        <w:numPr>
          <w:ilvl w:val="0"/>
          <w:numId w:val="14"/>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profilowane;</w:t>
      </w:r>
    </w:p>
    <w:p w14:paraId="4FCAFEB7" w14:textId="77777777" w:rsidR="005E19CE" w:rsidRPr="00C476F8" w:rsidRDefault="005E19CE" w:rsidP="00A07924">
      <w:pPr>
        <w:numPr>
          <w:ilvl w:val="0"/>
          <w:numId w:val="14"/>
        </w:numPr>
        <w:suppressAutoHyphens/>
        <w:autoSpaceDN/>
        <w:adjustRightInd/>
        <w:spacing w:line="300" w:lineRule="auto"/>
        <w:ind w:left="1701"/>
        <w:textAlignment w:val="baseline"/>
        <w:rPr>
          <w:rFonts w:asciiTheme="minorHAnsi" w:hAnsiTheme="minorHAnsi" w:cstheme="minorHAnsi"/>
          <w:sz w:val="22"/>
          <w:szCs w:val="22"/>
        </w:rPr>
      </w:pPr>
      <w:r w:rsidRPr="00C476F8">
        <w:rPr>
          <w:rFonts w:asciiTheme="minorHAnsi" w:hAnsiTheme="minorHAnsi" w:cstheme="minorHAnsi"/>
          <w:sz w:val="22"/>
          <w:szCs w:val="22"/>
        </w:rPr>
        <w:t>przekazywane do państwa trzeciego ani do organizacji międzynarodowej.</w:t>
      </w:r>
    </w:p>
    <w:p w14:paraId="399AA160" w14:textId="77777777" w:rsidR="005E19CE" w:rsidRPr="00C476F8" w:rsidRDefault="005E19CE" w:rsidP="00A07924">
      <w:pPr>
        <w:numPr>
          <w:ilvl w:val="0"/>
          <w:numId w:val="11"/>
        </w:numPr>
        <w:suppressAutoHyphens/>
        <w:autoSpaceDN/>
        <w:adjustRightInd/>
        <w:spacing w:line="300" w:lineRule="auto"/>
        <w:ind w:left="1134"/>
        <w:textAlignment w:val="baseline"/>
        <w:rPr>
          <w:rFonts w:asciiTheme="minorHAnsi" w:hAnsiTheme="minorHAnsi" w:cstheme="minorHAnsi"/>
          <w:sz w:val="22"/>
          <w:szCs w:val="22"/>
        </w:rPr>
      </w:pPr>
      <w:r w:rsidRPr="00C476F8">
        <w:rPr>
          <w:rFonts w:asciiTheme="minorHAnsi" w:hAnsiTheme="minorHAnsi" w:cstheme="minorHAnsi"/>
          <w:sz w:val="22"/>
          <w:szCs w:val="22"/>
        </w:rPr>
        <w:lastRenderedPageBreak/>
        <w:t>W przypadku udostępnienia do Zespołu Żłobków m.st. Warszawy przez podmiot biorący udział w postępowaniu o udzielenie zamówienia, będący adresatem niniejszego pisma, danych osobowych swoich pracowników, pełnomocników, członków zarządu, wspólników, współpracowników, kontrahentów, dostawców, beneficjentów rzeczywistych lub innych osób, Zespołu Żłobków m.st. Warszawy prosi o poinformowanie tych osób:</w:t>
      </w:r>
    </w:p>
    <w:p w14:paraId="7C2DB31E" w14:textId="77777777" w:rsidR="005E19CE" w:rsidRPr="00C476F8" w:rsidRDefault="005E19CE" w:rsidP="00A07924">
      <w:pPr>
        <w:tabs>
          <w:tab w:val="left" w:pos="1701"/>
        </w:tabs>
        <w:suppressAutoHyphens/>
        <w:spacing w:line="300" w:lineRule="auto"/>
        <w:ind w:left="1701" w:hanging="284"/>
        <w:textAlignment w:val="baseline"/>
        <w:rPr>
          <w:rFonts w:asciiTheme="minorHAnsi" w:hAnsiTheme="minorHAnsi" w:cstheme="minorHAnsi"/>
          <w:sz w:val="22"/>
          <w:szCs w:val="22"/>
        </w:rPr>
      </w:pPr>
      <w:r w:rsidRPr="00C476F8">
        <w:rPr>
          <w:rFonts w:asciiTheme="minorHAnsi" w:hAnsiTheme="minorHAnsi" w:cstheme="minorHAnsi"/>
          <w:sz w:val="22"/>
          <w:szCs w:val="22"/>
        </w:rPr>
        <w:t xml:space="preserve">1) o zakresie danych osobowych dotyczących tych osób, a przekazanych Zespołowi Żłobków m.st. Warszawy, </w:t>
      </w:r>
    </w:p>
    <w:p w14:paraId="003D7E8A" w14:textId="77777777" w:rsidR="005E19CE" w:rsidRPr="00C476F8" w:rsidRDefault="005E19CE" w:rsidP="00A07924">
      <w:pPr>
        <w:tabs>
          <w:tab w:val="left" w:pos="1701"/>
        </w:tabs>
        <w:suppressAutoHyphens/>
        <w:spacing w:line="300" w:lineRule="auto"/>
        <w:ind w:left="1701" w:hanging="284"/>
        <w:textAlignment w:val="baseline"/>
        <w:rPr>
          <w:rFonts w:asciiTheme="minorHAnsi" w:hAnsiTheme="minorHAnsi" w:cstheme="minorHAnsi"/>
          <w:sz w:val="22"/>
          <w:szCs w:val="22"/>
        </w:rPr>
      </w:pPr>
      <w:r w:rsidRPr="00C476F8">
        <w:rPr>
          <w:rFonts w:asciiTheme="minorHAnsi" w:hAnsiTheme="minorHAnsi" w:cstheme="minorHAnsi"/>
          <w:sz w:val="22"/>
          <w:szCs w:val="22"/>
        </w:rPr>
        <w:t xml:space="preserve">2) o tym, że Zespół Żłobków m.st. Warszawy jest administratorem ich danych osobowych oraz że przetwarza ich dane osobowe na zasadach określonych powyżej, </w:t>
      </w:r>
    </w:p>
    <w:p w14:paraId="522C1254" w14:textId="77777777" w:rsidR="005E19CE" w:rsidRPr="00C476F8" w:rsidRDefault="005E19CE" w:rsidP="00E45D90">
      <w:pPr>
        <w:tabs>
          <w:tab w:val="left" w:pos="1701"/>
        </w:tabs>
        <w:suppressAutoHyphens/>
        <w:spacing w:after="240" w:line="300" w:lineRule="auto"/>
        <w:ind w:left="1702" w:hanging="284"/>
        <w:textAlignment w:val="baseline"/>
        <w:rPr>
          <w:rFonts w:asciiTheme="minorHAnsi" w:hAnsiTheme="minorHAnsi" w:cstheme="minorHAnsi"/>
          <w:sz w:val="22"/>
          <w:szCs w:val="22"/>
        </w:rPr>
      </w:pPr>
      <w:r w:rsidRPr="00C476F8">
        <w:rPr>
          <w:rFonts w:asciiTheme="minorHAnsi" w:hAnsiTheme="minorHAnsi" w:cstheme="minorHAnsi"/>
          <w:sz w:val="22"/>
          <w:szCs w:val="22"/>
        </w:rPr>
        <w:t>3) o tym, że ww. Podmiot jest źródłem, od którego Zespół Żłobków m.st. Warszawy pozyskał ich dane.</w:t>
      </w:r>
    </w:p>
    <w:p w14:paraId="7FC80212" w14:textId="77777777" w:rsidR="00E13DCB" w:rsidRDefault="005E19CE" w:rsidP="00A07924">
      <w:pPr>
        <w:spacing w:after="240" w:line="300" w:lineRule="auto"/>
        <w:rPr>
          <w:rFonts w:asciiTheme="minorHAnsi" w:hAnsiTheme="minorHAnsi" w:cstheme="minorHAnsi"/>
          <w:sz w:val="22"/>
          <w:szCs w:val="22"/>
        </w:rPr>
      </w:pPr>
      <w:r w:rsidRPr="00A07924">
        <w:rPr>
          <w:rFonts w:asciiTheme="minorHAnsi" w:hAnsiTheme="minorHAnsi" w:cstheme="minorHAnsi"/>
          <w:sz w:val="22"/>
          <w:szCs w:val="22"/>
        </w:rPr>
        <w:t>Niniejsze zapytanie ofertowe nie stanowi zobowiązania Zamawiającego do zawarcia umowy, choć Wykonawca na życzenie Zamawiającego zobowiązuje się do jej podpisania.</w:t>
      </w:r>
    </w:p>
    <w:p w14:paraId="370467CC" w14:textId="77777777" w:rsidR="00E45D90" w:rsidRPr="009D6956" w:rsidRDefault="00E45D90" w:rsidP="00E45D90">
      <w:pPr>
        <w:spacing w:line="300" w:lineRule="auto"/>
        <w:rPr>
          <w:rFonts w:asciiTheme="minorHAnsi" w:hAnsiTheme="minorHAnsi" w:cstheme="minorHAnsi"/>
          <w:sz w:val="22"/>
          <w:szCs w:val="22"/>
        </w:rPr>
      </w:pPr>
      <w:r w:rsidRPr="009D6956">
        <w:rPr>
          <w:rFonts w:asciiTheme="minorHAnsi" w:hAnsiTheme="minorHAnsi" w:cstheme="minorHAnsi"/>
          <w:sz w:val="22"/>
          <w:szCs w:val="22"/>
        </w:rPr>
        <w:t>Załączniki:</w:t>
      </w:r>
    </w:p>
    <w:p w14:paraId="3F0ECF4E" w14:textId="77777777" w:rsidR="00E45D90" w:rsidRPr="009D6956" w:rsidRDefault="00E45D90" w:rsidP="00E45D90">
      <w:pPr>
        <w:pStyle w:val="Akapitzlist"/>
        <w:numPr>
          <w:ilvl w:val="0"/>
          <w:numId w:val="50"/>
        </w:numPr>
        <w:spacing w:line="300" w:lineRule="auto"/>
        <w:rPr>
          <w:rFonts w:asciiTheme="minorHAnsi" w:hAnsiTheme="minorHAnsi" w:cstheme="minorHAnsi"/>
          <w:sz w:val="22"/>
          <w:szCs w:val="22"/>
        </w:rPr>
      </w:pPr>
      <w:r w:rsidRPr="009D6956">
        <w:rPr>
          <w:rFonts w:asciiTheme="minorHAnsi" w:hAnsiTheme="minorHAnsi" w:cstheme="minorHAnsi"/>
          <w:sz w:val="22"/>
          <w:szCs w:val="22"/>
        </w:rPr>
        <w:t>Formularz ofertowy</w:t>
      </w:r>
    </w:p>
    <w:p w14:paraId="3633C724" w14:textId="77777777" w:rsidR="00E45D90" w:rsidRPr="009D6956" w:rsidRDefault="00E45D90" w:rsidP="00E45D90">
      <w:pPr>
        <w:pStyle w:val="Akapitzlist"/>
        <w:numPr>
          <w:ilvl w:val="0"/>
          <w:numId w:val="50"/>
        </w:numPr>
        <w:spacing w:after="240" w:line="300" w:lineRule="auto"/>
        <w:rPr>
          <w:rFonts w:asciiTheme="minorHAnsi" w:hAnsiTheme="minorHAnsi" w:cstheme="minorHAnsi"/>
          <w:sz w:val="22"/>
          <w:szCs w:val="22"/>
        </w:rPr>
      </w:pPr>
      <w:r w:rsidRPr="009D6956">
        <w:rPr>
          <w:rFonts w:asciiTheme="minorHAnsi" w:hAnsiTheme="minorHAnsi" w:cstheme="minorHAnsi"/>
          <w:sz w:val="22"/>
          <w:szCs w:val="22"/>
        </w:rPr>
        <w:t>Oświadczenie o braku podstaw do wykluczenia</w:t>
      </w:r>
    </w:p>
    <w:sectPr w:rsidR="00E45D90" w:rsidRPr="009D6956" w:rsidSect="00B46617">
      <w:headerReference w:type="first" r:id="rId7"/>
      <w:pgSz w:w="11906" w:h="16838" w:code="9"/>
      <w:pgMar w:top="1418" w:right="1558" w:bottom="1418" w:left="1418"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7B17E4" w16cex:dateUtc="2024-08-29T13:53:00Z"/>
  <w16cex:commentExtensible w16cex:durableId="2A7B1B0D" w16cex:dateUtc="2024-08-29T14:06:00Z"/>
  <w16cex:commentExtensible w16cex:durableId="2A7B20AF" w16cex:dateUtc="2024-08-29T14: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56107B" w14:textId="77777777" w:rsidR="00FA0461" w:rsidRDefault="00FA0461" w:rsidP="005E19CE">
      <w:r>
        <w:separator/>
      </w:r>
    </w:p>
  </w:endnote>
  <w:endnote w:type="continuationSeparator" w:id="0">
    <w:p w14:paraId="373A0B49" w14:textId="77777777" w:rsidR="00FA0461" w:rsidRDefault="00FA0461" w:rsidP="005E1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70797" w14:textId="77777777" w:rsidR="00FA0461" w:rsidRDefault="00FA0461" w:rsidP="005E19CE">
      <w:r>
        <w:separator/>
      </w:r>
    </w:p>
  </w:footnote>
  <w:footnote w:type="continuationSeparator" w:id="0">
    <w:p w14:paraId="331C8735" w14:textId="77777777" w:rsidR="00FA0461" w:rsidRDefault="00FA0461" w:rsidP="005E19CE">
      <w:r>
        <w:continuationSeparator/>
      </w:r>
    </w:p>
  </w:footnote>
  <w:footnote w:id="1">
    <w:p w14:paraId="4CAD7477" w14:textId="77777777" w:rsidR="00762C8E" w:rsidRPr="00A07924" w:rsidRDefault="00762C8E" w:rsidP="003E307F">
      <w:pPr>
        <w:pStyle w:val="Tekstprzypisudolnego"/>
        <w:rPr>
          <w:rFonts w:ascii="Calibri" w:hAnsi="Calibri" w:cs="Calibri"/>
          <w:sz w:val="22"/>
          <w:szCs w:val="22"/>
        </w:rPr>
      </w:pPr>
      <w:r w:rsidRPr="00A07924">
        <w:rPr>
          <w:rStyle w:val="Odwoanieprzypisudolnego"/>
          <w:rFonts w:ascii="Calibri" w:hAnsi="Calibri" w:cs="Calibri"/>
          <w:sz w:val="22"/>
          <w:szCs w:val="22"/>
        </w:rPr>
        <w:footnoteRef/>
      </w:r>
      <w:r w:rsidRPr="00A07924">
        <w:rPr>
          <w:rFonts w:ascii="Calibri" w:hAnsi="Calibri" w:cs="Calibri"/>
          <w:sz w:val="22"/>
          <w:szCs w:val="22"/>
        </w:rPr>
        <w:t xml:space="preserve"> Dane zwykłe obejmujące: imię, nazwisko, zajmowane stanowisko i miejsce pracy, numer służbowego telefonu/faksu, służbowy adres email, a także dane identyfikujące wykonawcę biorącego udział w prowadzonym postępowaniu o udzielenie zamówienia, tj. nazwę wykonawcy, siedzibę i adres wykonawcy, REGON, NIP, PESEL, adres zamieszkania, adres strony internetowej, nr telefonu, adres e-mail, nr rachunku bankowego do rozliczeń z tytułu realizacji umowy, nr rachunku bankowego do zwrotu wadium - jeżeli dane te zostały przez wykonawcę podane Zespołowi Żłobków m.st. Warszawy w związku z prowadzonym postępowaniem  o udzielenie zamówienia (w szczególności w formularzu ofertowym, wniosku o dopuszczenie do udziału w postepowaniu, wykazie osób lub innych dokumentach składających się na ofertę)</w:t>
      </w:r>
    </w:p>
  </w:footnote>
  <w:footnote w:id="2">
    <w:p w14:paraId="3559CA61" w14:textId="77777777" w:rsidR="00762C8E" w:rsidRPr="00A07924" w:rsidRDefault="00762C8E" w:rsidP="003E307F">
      <w:pPr>
        <w:pStyle w:val="Tekstprzypisudolnego"/>
        <w:rPr>
          <w:rFonts w:ascii="Calibri" w:hAnsi="Calibri" w:cs="Calibri"/>
          <w:sz w:val="22"/>
          <w:szCs w:val="22"/>
        </w:rPr>
      </w:pPr>
      <w:r w:rsidRPr="00A07924">
        <w:rPr>
          <w:rStyle w:val="Odwoanieprzypisudolnego"/>
          <w:rFonts w:ascii="Calibri" w:hAnsi="Calibri" w:cs="Calibri"/>
          <w:sz w:val="22"/>
          <w:szCs w:val="22"/>
        </w:rPr>
        <w:footnoteRef/>
      </w:r>
      <w:r w:rsidRPr="00A07924">
        <w:rPr>
          <w:rFonts w:ascii="Calibri" w:hAnsi="Calibri" w:cs="Calibri"/>
          <w:sz w:val="22"/>
          <w:szCs w:val="22"/>
        </w:rPr>
        <w:t xml:space="preserve"> Tylko w żłobkach, w których funkcjonuje monitoring wizyjny</w:t>
      </w:r>
    </w:p>
  </w:footnote>
  <w:footnote w:id="3">
    <w:p w14:paraId="50B5BA36" w14:textId="77777777" w:rsidR="00762C8E" w:rsidRPr="00A07924" w:rsidRDefault="00762C8E" w:rsidP="003E307F">
      <w:pPr>
        <w:pStyle w:val="Tekstprzypisudolnego"/>
        <w:rPr>
          <w:rFonts w:ascii="Calibri" w:hAnsi="Calibri" w:cs="Calibri"/>
          <w:sz w:val="22"/>
          <w:szCs w:val="22"/>
        </w:rPr>
      </w:pPr>
      <w:r w:rsidRPr="00A07924">
        <w:rPr>
          <w:rStyle w:val="Odwoanieprzypisudolnego"/>
          <w:rFonts w:ascii="Calibri" w:hAnsi="Calibri" w:cs="Calibri"/>
          <w:sz w:val="22"/>
          <w:szCs w:val="22"/>
        </w:rPr>
        <w:footnoteRef/>
      </w:r>
      <w:r w:rsidRPr="00A07924">
        <w:rPr>
          <w:rFonts w:ascii="Calibri" w:hAnsi="Calibri" w:cs="Calibri"/>
          <w:sz w:val="22"/>
          <w:szCs w:val="22"/>
        </w:rPr>
        <w:t xml:space="preserve"> 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w:t>
      </w:r>
    </w:p>
  </w:footnote>
  <w:footnote w:id="4">
    <w:p w14:paraId="66B594B0" w14:textId="77777777" w:rsidR="00762C8E" w:rsidRPr="00A07924" w:rsidRDefault="00762C8E" w:rsidP="003E307F">
      <w:pPr>
        <w:pStyle w:val="Tekstprzypisudolnego"/>
        <w:rPr>
          <w:rFonts w:ascii="Calibri" w:hAnsi="Calibri" w:cs="Calibri"/>
          <w:sz w:val="22"/>
          <w:szCs w:val="22"/>
        </w:rPr>
      </w:pPr>
      <w:r w:rsidRPr="00A07924">
        <w:rPr>
          <w:rStyle w:val="Odwoanieprzypisudolnego"/>
          <w:rFonts w:ascii="Calibri" w:hAnsi="Calibri" w:cs="Calibri"/>
          <w:sz w:val="22"/>
          <w:szCs w:val="22"/>
        </w:rPr>
        <w:footnoteRef/>
      </w:r>
      <w:r w:rsidRPr="00A07924">
        <w:rPr>
          <w:rFonts w:ascii="Calibri" w:hAnsi="Calibri" w:cs="Calibri"/>
          <w:sz w:val="22"/>
          <w:szCs w:val="22"/>
        </w:rPr>
        <w:t xml:space="preserve"> Skorzystanie z prawa do sprostowania nie może skutkować zmianą wyniku postępowania o udzielenie zamówienia publicznego ani zmianą postanowień umowy w zakresie niezgodnym z ustawą z dnia 29 stycznia 2004 r. Prawo zamówień publicznych oraz nie może naruszać integralności protokołu postępowania (dokumentacji postępowania) oraz jego załączników.</w:t>
      </w:r>
    </w:p>
  </w:footnote>
  <w:footnote w:id="5">
    <w:p w14:paraId="5F16136E" w14:textId="77777777" w:rsidR="00762C8E" w:rsidRPr="00A07924" w:rsidRDefault="00762C8E" w:rsidP="003E307F">
      <w:pPr>
        <w:pStyle w:val="Tekstprzypisudolnego"/>
        <w:rPr>
          <w:rFonts w:ascii="Calibri" w:hAnsi="Calibri" w:cs="Calibri"/>
          <w:sz w:val="22"/>
          <w:szCs w:val="22"/>
        </w:rPr>
      </w:pPr>
      <w:r w:rsidRPr="00A07924">
        <w:rPr>
          <w:rStyle w:val="Odwoanieprzypisudolnego"/>
          <w:rFonts w:ascii="Calibri" w:hAnsi="Calibri" w:cs="Calibri"/>
          <w:sz w:val="22"/>
          <w:szCs w:val="22"/>
        </w:rPr>
        <w:footnoteRef/>
      </w:r>
      <w:r w:rsidRPr="00A07924">
        <w:rPr>
          <w:rFonts w:ascii="Calibri" w:hAnsi="Calibri" w:cs="Calibr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UE lub państwa członkowskiego. Wystąpienie z żądaniem, o którym mowa w art. 18 ust. 1 rozporządzenia 2016/679, nie ogranicza przetwarzania danych osobowych do czasu zakończenia postępowania o udzielenie zamówienia publicznego.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E272F" w14:textId="77777777" w:rsidR="00762C8E" w:rsidRDefault="009B2933">
    <w:pPr>
      <w:pStyle w:val="Nagwek"/>
    </w:pPr>
    <w:r>
      <w:rPr>
        <w:noProof/>
      </w:rPr>
      <w:drawing>
        <wp:inline distT="0" distB="0" distL="0" distR="0" wp14:anchorId="3F853762" wp14:editId="74AA8496">
          <wp:extent cx="5670550" cy="1122680"/>
          <wp:effectExtent l="0" t="0" r="6350" b="1270"/>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0" cy="112268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074C5D66"/>
    <w:lvl w:ilvl="0">
      <w:start w:val="1"/>
      <w:numFmt w:val="decimal"/>
      <w:pStyle w:val="Listanumerowana"/>
      <w:lvlText w:val="%1."/>
      <w:lvlJc w:val="left"/>
      <w:pPr>
        <w:tabs>
          <w:tab w:val="num" w:pos="360"/>
        </w:tabs>
        <w:ind w:left="360" w:hanging="360"/>
      </w:pPr>
    </w:lvl>
  </w:abstractNum>
  <w:abstractNum w:abstractNumId="1" w15:restartNumberingAfterBreak="0">
    <w:nsid w:val="0055618C"/>
    <w:multiLevelType w:val="hybridMultilevel"/>
    <w:tmpl w:val="E88000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4137AD"/>
    <w:multiLevelType w:val="hybridMultilevel"/>
    <w:tmpl w:val="43B83970"/>
    <w:lvl w:ilvl="0" w:tplc="04150017">
      <w:start w:val="1"/>
      <w:numFmt w:val="lowerLetter"/>
      <w:lvlText w:val="%1)"/>
      <w:lvlJc w:val="left"/>
      <w:pPr>
        <w:ind w:left="2047" w:hanging="360"/>
      </w:pPr>
    </w:lvl>
    <w:lvl w:ilvl="1" w:tplc="04150019">
      <w:start w:val="1"/>
      <w:numFmt w:val="lowerLetter"/>
      <w:lvlText w:val="%2."/>
      <w:lvlJc w:val="left"/>
      <w:pPr>
        <w:ind w:left="2767" w:hanging="360"/>
      </w:pPr>
    </w:lvl>
    <w:lvl w:ilvl="2" w:tplc="0415001B" w:tentative="1">
      <w:start w:val="1"/>
      <w:numFmt w:val="lowerRoman"/>
      <w:lvlText w:val="%3."/>
      <w:lvlJc w:val="right"/>
      <w:pPr>
        <w:ind w:left="3487" w:hanging="180"/>
      </w:pPr>
    </w:lvl>
    <w:lvl w:ilvl="3" w:tplc="0415000F" w:tentative="1">
      <w:start w:val="1"/>
      <w:numFmt w:val="decimal"/>
      <w:lvlText w:val="%4."/>
      <w:lvlJc w:val="left"/>
      <w:pPr>
        <w:ind w:left="4207" w:hanging="360"/>
      </w:pPr>
    </w:lvl>
    <w:lvl w:ilvl="4" w:tplc="04150019" w:tentative="1">
      <w:start w:val="1"/>
      <w:numFmt w:val="lowerLetter"/>
      <w:lvlText w:val="%5."/>
      <w:lvlJc w:val="left"/>
      <w:pPr>
        <w:ind w:left="4927" w:hanging="360"/>
      </w:pPr>
    </w:lvl>
    <w:lvl w:ilvl="5" w:tplc="0415001B" w:tentative="1">
      <w:start w:val="1"/>
      <w:numFmt w:val="lowerRoman"/>
      <w:lvlText w:val="%6."/>
      <w:lvlJc w:val="right"/>
      <w:pPr>
        <w:ind w:left="5647" w:hanging="180"/>
      </w:pPr>
    </w:lvl>
    <w:lvl w:ilvl="6" w:tplc="0415000F" w:tentative="1">
      <w:start w:val="1"/>
      <w:numFmt w:val="decimal"/>
      <w:lvlText w:val="%7."/>
      <w:lvlJc w:val="left"/>
      <w:pPr>
        <w:ind w:left="6367" w:hanging="360"/>
      </w:pPr>
    </w:lvl>
    <w:lvl w:ilvl="7" w:tplc="04150019" w:tentative="1">
      <w:start w:val="1"/>
      <w:numFmt w:val="lowerLetter"/>
      <w:lvlText w:val="%8."/>
      <w:lvlJc w:val="left"/>
      <w:pPr>
        <w:ind w:left="7087" w:hanging="360"/>
      </w:pPr>
    </w:lvl>
    <w:lvl w:ilvl="8" w:tplc="0415001B" w:tentative="1">
      <w:start w:val="1"/>
      <w:numFmt w:val="lowerRoman"/>
      <w:lvlText w:val="%9."/>
      <w:lvlJc w:val="right"/>
      <w:pPr>
        <w:ind w:left="7807" w:hanging="180"/>
      </w:pPr>
    </w:lvl>
  </w:abstractNum>
  <w:abstractNum w:abstractNumId="3" w15:restartNumberingAfterBreak="0">
    <w:nsid w:val="0322701B"/>
    <w:multiLevelType w:val="hybridMultilevel"/>
    <w:tmpl w:val="139A383C"/>
    <w:lvl w:ilvl="0" w:tplc="04150017">
      <w:start w:val="1"/>
      <w:numFmt w:val="lowerLetter"/>
      <w:lvlText w:val="%1)"/>
      <w:lvlJc w:val="left"/>
      <w:pPr>
        <w:ind w:left="2448" w:hanging="360"/>
      </w:pPr>
    </w:lvl>
    <w:lvl w:ilvl="1" w:tplc="04150019" w:tentative="1">
      <w:start w:val="1"/>
      <w:numFmt w:val="lowerLetter"/>
      <w:lvlText w:val="%2."/>
      <w:lvlJc w:val="left"/>
      <w:pPr>
        <w:ind w:left="3168" w:hanging="360"/>
      </w:pPr>
    </w:lvl>
    <w:lvl w:ilvl="2" w:tplc="0415001B">
      <w:start w:val="1"/>
      <w:numFmt w:val="lowerRoman"/>
      <w:lvlText w:val="%3."/>
      <w:lvlJc w:val="right"/>
      <w:pPr>
        <w:ind w:left="3888" w:hanging="180"/>
      </w:pPr>
    </w:lvl>
    <w:lvl w:ilvl="3" w:tplc="0415000F" w:tentative="1">
      <w:start w:val="1"/>
      <w:numFmt w:val="decimal"/>
      <w:lvlText w:val="%4."/>
      <w:lvlJc w:val="left"/>
      <w:pPr>
        <w:ind w:left="4608" w:hanging="360"/>
      </w:pPr>
    </w:lvl>
    <w:lvl w:ilvl="4" w:tplc="04150019" w:tentative="1">
      <w:start w:val="1"/>
      <w:numFmt w:val="lowerLetter"/>
      <w:lvlText w:val="%5."/>
      <w:lvlJc w:val="left"/>
      <w:pPr>
        <w:ind w:left="5328" w:hanging="360"/>
      </w:pPr>
    </w:lvl>
    <w:lvl w:ilvl="5" w:tplc="0415001B" w:tentative="1">
      <w:start w:val="1"/>
      <w:numFmt w:val="lowerRoman"/>
      <w:lvlText w:val="%6."/>
      <w:lvlJc w:val="right"/>
      <w:pPr>
        <w:ind w:left="6048" w:hanging="180"/>
      </w:pPr>
    </w:lvl>
    <w:lvl w:ilvl="6" w:tplc="0415000F" w:tentative="1">
      <w:start w:val="1"/>
      <w:numFmt w:val="decimal"/>
      <w:lvlText w:val="%7."/>
      <w:lvlJc w:val="left"/>
      <w:pPr>
        <w:ind w:left="6768" w:hanging="360"/>
      </w:pPr>
    </w:lvl>
    <w:lvl w:ilvl="7" w:tplc="04150019" w:tentative="1">
      <w:start w:val="1"/>
      <w:numFmt w:val="lowerLetter"/>
      <w:lvlText w:val="%8."/>
      <w:lvlJc w:val="left"/>
      <w:pPr>
        <w:ind w:left="7488" w:hanging="360"/>
      </w:pPr>
    </w:lvl>
    <w:lvl w:ilvl="8" w:tplc="0415001B" w:tentative="1">
      <w:start w:val="1"/>
      <w:numFmt w:val="lowerRoman"/>
      <w:lvlText w:val="%9."/>
      <w:lvlJc w:val="right"/>
      <w:pPr>
        <w:ind w:left="8208" w:hanging="180"/>
      </w:pPr>
    </w:lvl>
  </w:abstractNum>
  <w:abstractNum w:abstractNumId="4" w15:restartNumberingAfterBreak="0">
    <w:nsid w:val="04391F69"/>
    <w:multiLevelType w:val="hybridMultilevel"/>
    <w:tmpl w:val="40EC297E"/>
    <w:lvl w:ilvl="0" w:tplc="2D58E258">
      <w:start w:val="1"/>
      <w:numFmt w:val="decimal"/>
      <w:lvlText w:val="%1)"/>
      <w:lvlJc w:val="left"/>
      <w:pPr>
        <w:tabs>
          <w:tab w:val="num" w:pos="817"/>
        </w:tabs>
        <w:ind w:left="817" w:hanging="397"/>
      </w:pPr>
      <w:rPr>
        <w:rFonts w:asciiTheme="minorHAnsi" w:hAnsiTheme="minorHAnsi" w:cstheme="minorHAnsi" w:hint="default"/>
        <w:b w:val="0"/>
        <w:i w:val="0"/>
        <w:sz w:val="22"/>
        <w:szCs w:val="22"/>
      </w:rPr>
    </w:lvl>
    <w:lvl w:ilvl="1" w:tplc="03309674">
      <w:start w:val="1"/>
      <w:numFmt w:val="bullet"/>
      <w:lvlText w:val=""/>
      <w:lvlJc w:val="left"/>
      <w:pPr>
        <w:tabs>
          <w:tab w:val="num" w:pos="1440"/>
        </w:tabs>
        <w:ind w:left="1440" w:hanging="360"/>
      </w:pPr>
      <w:rPr>
        <w:rFonts w:ascii="Symbol" w:hAnsi="Symbol" w:hint="default"/>
        <w:b w:val="0"/>
        <w:i w:val="0"/>
        <w:sz w:val="22"/>
        <w:szCs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8124B5C"/>
    <w:multiLevelType w:val="hybridMultilevel"/>
    <w:tmpl w:val="9E18690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15:restartNumberingAfterBreak="0">
    <w:nsid w:val="0A593C62"/>
    <w:multiLevelType w:val="hybridMultilevel"/>
    <w:tmpl w:val="7C10F804"/>
    <w:lvl w:ilvl="0" w:tplc="04150001">
      <w:start w:val="1"/>
      <w:numFmt w:val="bullet"/>
      <w:lvlText w:val=""/>
      <w:lvlJc w:val="left"/>
      <w:pPr>
        <w:ind w:left="3130" w:hanging="360"/>
      </w:pPr>
      <w:rPr>
        <w:rFonts w:ascii="Symbol" w:hAnsi="Symbol" w:hint="default"/>
      </w:rPr>
    </w:lvl>
    <w:lvl w:ilvl="1" w:tplc="04150003" w:tentative="1">
      <w:start w:val="1"/>
      <w:numFmt w:val="bullet"/>
      <w:lvlText w:val="o"/>
      <w:lvlJc w:val="left"/>
      <w:pPr>
        <w:ind w:left="3850" w:hanging="360"/>
      </w:pPr>
      <w:rPr>
        <w:rFonts w:ascii="Courier New" w:hAnsi="Courier New" w:cs="Courier New" w:hint="default"/>
      </w:rPr>
    </w:lvl>
    <w:lvl w:ilvl="2" w:tplc="04150005" w:tentative="1">
      <w:start w:val="1"/>
      <w:numFmt w:val="bullet"/>
      <w:lvlText w:val=""/>
      <w:lvlJc w:val="left"/>
      <w:pPr>
        <w:ind w:left="4570" w:hanging="360"/>
      </w:pPr>
      <w:rPr>
        <w:rFonts w:ascii="Wingdings" w:hAnsi="Wingdings" w:hint="default"/>
      </w:rPr>
    </w:lvl>
    <w:lvl w:ilvl="3" w:tplc="04150001" w:tentative="1">
      <w:start w:val="1"/>
      <w:numFmt w:val="bullet"/>
      <w:lvlText w:val=""/>
      <w:lvlJc w:val="left"/>
      <w:pPr>
        <w:ind w:left="5290" w:hanging="360"/>
      </w:pPr>
      <w:rPr>
        <w:rFonts w:ascii="Symbol" w:hAnsi="Symbol" w:hint="default"/>
      </w:rPr>
    </w:lvl>
    <w:lvl w:ilvl="4" w:tplc="04150003" w:tentative="1">
      <w:start w:val="1"/>
      <w:numFmt w:val="bullet"/>
      <w:lvlText w:val="o"/>
      <w:lvlJc w:val="left"/>
      <w:pPr>
        <w:ind w:left="6010" w:hanging="360"/>
      </w:pPr>
      <w:rPr>
        <w:rFonts w:ascii="Courier New" w:hAnsi="Courier New" w:cs="Courier New" w:hint="default"/>
      </w:rPr>
    </w:lvl>
    <w:lvl w:ilvl="5" w:tplc="04150005" w:tentative="1">
      <w:start w:val="1"/>
      <w:numFmt w:val="bullet"/>
      <w:lvlText w:val=""/>
      <w:lvlJc w:val="left"/>
      <w:pPr>
        <w:ind w:left="6730" w:hanging="360"/>
      </w:pPr>
      <w:rPr>
        <w:rFonts w:ascii="Wingdings" w:hAnsi="Wingdings" w:hint="default"/>
      </w:rPr>
    </w:lvl>
    <w:lvl w:ilvl="6" w:tplc="04150001" w:tentative="1">
      <w:start w:val="1"/>
      <w:numFmt w:val="bullet"/>
      <w:lvlText w:val=""/>
      <w:lvlJc w:val="left"/>
      <w:pPr>
        <w:ind w:left="7450" w:hanging="360"/>
      </w:pPr>
      <w:rPr>
        <w:rFonts w:ascii="Symbol" w:hAnsi="Symbol" w:hint="default"/>
      </w:rPr>
    </w:lvl>
    <w:lvl w:ilvl="7" w:tplc="04150003" w:tentative="1">
      <w:start w:val="1"/>
      <w:numFmt w:val="bullet"/>
      <w:lvlText w:val="o"/>
      <w:lvlJc w:val="left"/>
      <w:pPr>
        <w:ind w:left="8170" w:hanging="360"/>
      </w:pPr>
      <w:rPr>
        <w:rFonts w:ascii="Courier New" w:hAnsi="Courier New" w:cs="Courier New" w:hint="default"/>
      </w:rPr>
    </w:lvl>
    <w:lvl w:ilvl="8" w:tplc="04150005" w:tentative="1">
      <w:start w:val="1"/>
      <w:numFmt w:val="bullet"/>
      <w:lvlText w:val=""/>
      <w:lvlJc w:val="left"/>
      <w:pPr>
        <w:ind w:left="8890" w:hanging="360"/>
      </w:pPr>
      <w:rPr>
        <w:rFonts w:ascii="Wingdings" w:hAnsi="Wingdings" w:hint="default"/>
      </w:rPr>
    </w:lvl>
  </w:abstractNum>
  <w:abstractNum w:abstractNumId="7" w15:restartNumberingAfterBreak="0">
    <w:nsid w:val="0B086649"/>
    <w:multiLevelType w:val="hybridMultilevel"/>
    <w:tmpl w:val="8776288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E243D7D"/>
    <w:multiLevelType w:val="hybridMultilevel"/>
    <w:tmpl w:val="2822F796"/>
    <w:lvl w:ilvl="0" w:tplc="04150011">
      <w:start w:val="1"/>
      <w:numFmt w:val="decimal"/>
      <w:lvlText w:val="%1)"/>
      <w:lvlJc w:val="left"/>
      <w:pPr>
        <w:ind w:left="1485" w:hanging="360"/>
      </w:pPr>
    </w:lvl>
    <w:lvl w:ilvl="1" w:tplc="04150019">
      <w:start w:val="1"/>
      <w:numFmt w:val="lowerLetter"/>
      <w:lvlText w:val="%2."/>
      <w:lvlJc w:val="left"/>
      <w:pPr>
        <w:ind w:left="2205" w:hanging="360"/>
      </w:pPr>
    </w:lvl>
    <w:lvl w:ilvl="2" w:tplc="0415001B">
      <w:start w:val="1"/>
      <w:numFmt w:val="lowerRoman"/>
      <w:lvlText w:val="%3."/>
      <w:lvlJc w:val="right"/>
      <w:pPr>
        <w:ind w:left="2925" w:hanging="180"/>
      </w:pPr>
    </w:lvl>
    <w:lvl w:ilvl="3" w:tplc="0415000F">
      <w:start w:val="1"/>
      <w:numFmt w:val="decimal"/>
      <w:lvlText w:val="%4."/>
      <w:lvlJc w:val="left"/>
      <w:pPr>
        <w:ind w:left="3645" w:hanging="360"/>
      </w:pPr>
    </w:lvl>
    <w:lvl w:ilvl="4" w:tplc="04150019">
      <w:start w:val="1"/>
      <w:numFmt w:val="lowerLetter"/>
      <w:lvlText w:val="%5."/>
      <w:lvlJc w:val="left"/>
      <w:pPr>
        <w:ind w:left="4365" w:hanging="360"/>
      </w:pPr>
    </w:lvl>
    <w:lvl w:ilvl="5" w:tplc="0415001B">
      <w:start w:val="1"/>
      <w:numFmt w:val="lowerRoman"/>
      <w:lvlText w:val="%6."/>
      <w:lvlJc w:val="right"/>
      <w:pPr>
        <w:ind w:left="5085" w:hanging="180"/>
      </w:pPr>
    </w:lvl>
    <w:lvl w:ilvl="6" w:tplc="0415000F">
      <w:start w:val="1"/>
      <w:numFmt w:val="decimal"/>
      <w:lvlText w:val="%7."/>
      <w:lvlJc w:val="left"/>
      <w:pPr>
        <w:ind w:left="5805" w:hanging="360"/>
      </w:pPr>
    </w:lvl>
    <w:lvl w:ilvl="7" w:tplc="04150019">
      <w:start w:val="1"/>
      <w:numFmt w:val="lowerLetter"/>
      <w:lvlText w:val="%8."/>
      <w:lvlJc w:val="left"/>
      <w:pPr>
        <w:ind w:left="6525" w:hanging="360"/>
      </w:pPr>
    </w:lvl>
    <w:lvl w:ilvl="8" w:tplc="0415001B">
      <w:start w:val="1"/>
      <w:numFmt w:val="lowerRoman"/>
      <w:lvlText w:val="%9."/>
      <w:lvlJc w:val="right"/>
      <w:pPr>
        <w:ind w:left="7245" w:hanging="180"/>
      </w:pPr>
    </w:lvl>
  </w:abstractNum>
  <w:abstractNum w:abstractNumId="9" w15:restartNumberingAfterBreak="0">
    <w:nsid w:val="0F1F5196"/>
    <w:multiLevelType w:val="hybridMultilevel"/>
    <w:tmpl w:val="89E808B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D73A8D"/>
    <w:multiLevelType w:val="hybridMultilevel"/>
    <w:tmpl w:val="B9B01C6E"/>
    <w:lvl w:ilvl="0" w:tplc="0415000F">
      <w:start w:val="1"/>
      <w:numFmt w:val="decimal"/>
      <w:lvlText w:val="%1."/>
      <w:lvlJc w:val="left"/>
      <w:pPr>
        <w:ind w:left="720" w:hanging="360"/>
      </w:pPr>
    </w:lvl>
    <w:lvl w:ilvl="1" w:tplc="9724DF9E">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2017123"/>
    <w:multiLevelType w:val="hybridMultilevel"/>
    <w:tmpl w:val="261A013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3303DDC"/>
    <w:multiLevelType w:val="hybridMultilevel"/>
    <w:tmpl w:val="1AD6D0B0"/>
    <w:lvl w:ilvl="0" w:tplc="9724DF9E">
      <w:start w:val="1"/>
      <w:numFmt w:val="bullet"/>
      <w:lvlText w:val=""/>
      <w:lvlJc w:val="left"/>
      <w:pPr>
        <w:ind w:left="3054" w:hanging="360"/>
      </w:pPr>
      <w:rPr>
        <w:rFonts w:ascii="Symbol" w:hAnsi="Symbol" w:hint="default"/>
      </w:rPr>
    </w:lvl>
    <w:lvl w:ilvl="1" w:tplc="9724DF9E">
      <w:start w:val="1"/>
      <w:numFmt w:val="bullet"/>
      <w:lvlText w:val=""/>
      <w:lvlJc w:val="left"/>
      <w:pPr>
        <w:ind w:left="3774" w:hanging="360"/>
      </w:pPr>
      <w:rPr>
        <w:rFonts w:ascii="Symbol" w:hAnsi="Symbol" w:hint="default"/>
      </w:rPr>
    </w:lvl>
    <w:lvl w:ilvl="2" w:tplc="04150005" w:tentative="1">
      <w:start w:val="1"/>
      <w:numFmt w:val="bullet"/>
      <w:lvlText w:val=""/>
      <w:lvlJc w:val="left"/>
      <w:pPr>
        <w:ind w:left="4494" w:hanging="360"/>
      </w:pPr>
      <w:rPr>
        <w:rFonts w:ascii="Wingdings" w:hAnsi="Wingdings" w:hint="default"/>
      </w:rPr>
    </w:lvl>
    <w:lvl w:ilvl="3" w:tplc="04150001" w:tentative="1">
      <w:start w:val="1"/>
      <w:numFmt w:val="bullet"/>
      <w:lvlText w:val=""/>
      <w:lvlJc w:val="left"/>
      <w:pPr>
        <w:ind w:left="5214" w:hanging="360"/>
      </w:pPr>
      <w:rPr>
        <w:rFonts w:ascii="Symbol" w:hAnsi="Symbol" w:hint="default"/>
      </w:rPr>
    </w:lvl>
    <w:lvl w:ilvl="4" w:tplc="04150003" w:tentative="1">
      <w:start w:val="1"/>
      <w:numFmt w:val="bullet"/>
      <w:lvlText w:val="o"/>
      <w:lvlJc w:val="left"/>
      <w:pPr>
        <w:ind w:left="5934" w:hanging="360"/>
      </w:pPr>
      <w:rPr>
        <w:rFonts w:ascii="Courier New" w:hAnsi="Courier New" w:cs="Courier New" w:hint="default"/>
      </w:rPr>
    </w:lvl>
    <w:lvl w:ilvl="5" w:tplc="04150005" w:tentative="1">
      <w:start w:val="1"/>
      <w:numFmt w:val="bullet"/>
      <w:lvlText w:val=""/>
      <w:lvlJc w:val="left"/>
      <w:pPr>
        <w:ind w:left="6654" w:hanging="360"/>
      </w:pPr>
      <w:rPr>
        <w:rFonts w:ascii="Wingdings" w:hAnsi="Wingdings" w:hint="default"/>
      </w:rPr>
    </w:lvl>
    <w:lvl w:ilvl="6" w:tplc="04150001" w:tentative="1">
      <w:start w:val="1"/>
      <w:numFmt w:val="bullet"/>
      <w:lvlText w:val=""/>
      <w:lvlJc w:val="left"/>
      <w:pPr>
        <w:ind w:left="7374" w:hanging="360"/>
      </w:pPr>
      <w:rPr>
        <w:rFonts w:ascii="Symbol" w:hAnsi="Symbol" w:hint="default"/>
      </w:rPr>
    </w:lvl>
    <w:lvl w:ilvl="7" w:tplc="04150003" w:tentative="1">
      <w:start w:val="1"/>
      <w:numFmt w:val="bullet"/>
      <w:lvlText w:val="o"/>
      <w:lvlJc w:val="left"/>
      <w:pPr>
        <w:ind w:left="8094" w:hanging="360"/>
      </w:pPr>
      <w:rPr>
        <w:rFonts w:ascii="Courier New" w:hAnsi="Courier New" w:cs="Courier New" w:hint="default"/>
      </w:rPr>
    </w:lvl>
    <w:lvl w:ilvl="8" w:tplc="04150005" w:tentative="1">
      <w:start w:val="1"/>
      <w:numFmt w:val="bullet"/>
      <w:lvlText w:val=""/>
      <w:lvlJc w:val="left"/>
      <w:pPr>
        <w:ind w:left="8814" w:hanging="360"/>
      </w:pPr>
      <w:rPr>
        <w:rFonts w:ascii="Wingdings" w:hAnsi="Wingdings" w:hint="default"/>
      </w:rPr>
    </w:lvl>
  </w:abstractNum>
  <w:abstractNum w:abstractNumId="13" w15:restartNumberingAfterBreak="0">
    <w:nsid w:val="149F3A78"/>
    <w:multiLevelType w:val="multilevel"/>
    <w:tmpl w:val="35A6AC6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rPr>
        <w:b w:val="0"/>
        <w:i w:val="0"/>
      </w:rPr>
    </w:lvl>
    <w:lvl w:ilvl="3">
      <w:start w:val="1"/>
      <w:numFmt w:val="decimal"/>
      <w:lvlText w:val="%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9950BE"/>
    <w:multiLevelType w:val="hybridMultilevel"/>
    <w:tmpl w:val="AE80DF4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1A2F3E02"/>
    <w:multiLevelType w:val="hybridMultilevel"/>
    <w:tmpl w:val="28E88F70"/>
    <w:lvl w:ilvl="0" w:tplc="04150011">
      <w:start w:val="1"/>
      <w:numFmt w:val="decimal"/>
      <w:lvlText w:val="%1)"/>
      <w:lvlJc w:val="left"/>
      <w:pPr>
        <w:ind w:left="1485" w:hanging="360"/>
      </w:pPr>
    </w:lvl>
    <w:lvl w:ilvl="1" w:tplc="04150019">
      <w:start w:val="1"/>
      <w:numFmt w:val="lowerLetter"/>
      <w:lvlText w:val="%2."/>
      <w:lvlJc w:val="left"/>
      <w:pPr>
        <w:ind w:left="2205" w:hanging="360"/>
      </w:pPr>
    </w:lvl>
    <w:lvl w:ilvl="2" w:tplc="0415001B">
      <w:start w:val="1"/>
      <w:numFmt w:val="lowerRoman"/>
      <w:lvlText w:val="%3."/>
      <w:lvlJc w:val="right"/>
      <w:pPr>
        <w:ind w:left="2925" w:hanging="180"/>
      </w:pPr>
    </w:lvl>
    <w:lvl w:ilvl="3" w:tplc="0415000F">
      <w:start w:val="1"/>
      <w:numFmt w:val="decimal"/>
      <w:lvlText w:val="%4."/>
      <w:lvlJc w:val="left"/>
      <w:pPr>
        <w:ind w:left="3645" w:hanging="360"/>
      </w:pPr>
    </w:lvl>
    <w:lvl w:ilvl="4" w:tplc="04150019">
      <w:start w:val="1"/>
      <w:numFmt w:val="lowerLetter"/>
      <w:lvlText w:val="%5."/>
      <w:lvlJc w:val="left"/>
      <w:pPr>
        <w:ind w:left="4365" w:hanging="360"/>
      </w:pPr>
    </w:lvl>
    <w:lvl w:ilvl="5" w:tplc="0415001B">
      <w:start w:val="1"/>
      <w:numFmt w:val="lowerRoman"/>
      <w:lvlText w:val="%6."/>
      <w:lvlJc w:val="right"/>
      <w:pPr>
        <w:ind w:left="5085" w:hanging="180"/>
      </w:pPr>
    </w:lvl>
    <w:lvl w:ilvl="6" w:tplc="0415000F">
      <w:start w:val="1"/>
      <w:numFmt w:val="decimal"/>
      <w:lvlText w:val="%7."/>
      <w:lvlJc w:val="left"/>
      <w:pPr>
        <w:ind w:left="5805" w:hanging="360"/>
      </w:pPr>
    </w:lvl>
    <w:lvl w:ilvl="7" w:tplc="04150019">
      <w:start w:val="1"/>
      <w:numFmt w:val="lowerLetter"/>
      <w:lvlText w:val="%8."/>
      <w:lvlJc w:val="left"/>
      <w:pPr>
        <w:ind w:left="6525" w:hanging="360"/>
      </w:pPr>
    </w:lvl>
    <w:lvl w:ilvl="8" w:tplc="0415001B">
      <w:start w:val="1"/>
      <w:numFmt w:val="lowerRoman"/>
      <w:lvlText w:val="%9."/>
      <w:lvlJc w:val="right"/>
      <w:pPr>
        <w:ind w:left="7245" w:hanging="180"/>
      </w:pPr>
    </w:lvl>
  </w:abstractNum>
  <w:abstractNum w:abstractNumId="16" w15:restartNumberingAfterBreak="0">
    <w:nsid w:val="1C187C57"/>
    <w:multiLevelType w:val="hybridMultilevel"/>
    <w:tmpl w:val="DF485798"/>
    <w:lvl w:ilvl="0" w:tplc="9724DF9E">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7" w15:restartNumberingAfterBreak="0">
    <w:nsid w:val="1E196D94"/>
    <w:multiLevelType w:val="multilevel"/>
    <w:tmpl w:val="46326AD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rPr>
        <w:b w:val="0"/>
        <w:i w:val="0"/>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1A978BD"/>
    <w:multiLevelType w:val="hybridMultilevel"/>
    <w:tmpl w:val="9934C4E2"/>
    <w:lvl w:ilvl="0" w:tplc="04150001">
      <w:start w:val="1"/>
      <w:numFmt w:val="bullet"/>
      <w:lvlText w:val=""/>
      <w:lvlJc w:val="left"/>
      <w:pPr>
        <w:ind w:left="1423" w:hanging="360"/>
      </w:pPr>
      <w:rPr>
        <w:rFonts w:ascii="Symbol" w:hAnsi="Symbol" w:hint="default"/>
      </w:rPr>
    </w:lvl>
    <w:lvl w:ilvl="1" w:tplc="04150003" w:tentative="1">
      <w:start w:val="1"/>
      <w:numFmt w:val="bullet"/>
      <w:lvlText w:val="o"/>
      <w:lvlJc w:val="left"/>
      <w:pPr>
        <w:ind w:left="2143" w:hanging="360"/>
      </w:pPr>
      <w:rPr>
        <w:rFonts w:ascii="Courier New" w:hAnsi="Courier New" w:cs="Courier New" w:hint="default"/>
      </w:rPr>
    </w:lvl>
    <w:lvl w:ilvl="2" w:tplc="04150005" w:tentative="1">
      <w:start w:val="1"/>
      <w:numFmt w:val="bullet"/>
      <w:lvlText w:val=""/>
      <w:lvlJc w:val="left"/>
      <w:pPr>
        <w:ind w:left="2863" w:hanging="360"/>
      </w:pPr>
      <w:rPr>
        <w:rFonts w:ascii="Wingdings" w:hAnsi="Wingdings" w:hint="default"/>
      </w:rPr>
    </w:lvl>
    <w:lvl w:ilvl="3" w:tplc="04150001" w:tentative="1">
      <w:start w:val="1"/>
      <w:numFmt w:val="bullet"/>
      <w:lvlText w:val=""/>
      <w:lvlJc w:val="left"/>
      <w:pPr>
        <w:ind w:left="3583" w:hanging="360"/>
      </w:pPr>
      <w:rPr>
        <w:rFonts w:ascii="Symbol" w:hAnsi="Symbol" w:hint="default"/>
      </w:rPr>
    </w:lvl>
    <w:lvl w:ilvl="4" w:tplc="04150003" w:tentative="1">
      <w:start w:val="1"/>
      <w:numFmt w:val="bullet"/>
      <w:lvlText w:val="o"/>
      <w:lvlJc w:val="left"/>
      <w:pPr>
        <w:ind w:left="4303" w:hanging="360"/>
      </w:pPr>
      <w:rPr>
        <w:rFonts w:ascii="Courier New" w:hAnsi="Courier New" w:cs="Courier New" w:hint="default"/>
      </w:rPr>
    </w:lvl>
    <w:lvl w:ilvl="5" w:tplc="04150005" w:tentative="1">
      <w:start w:val="1"/>
      <w:numFmt w:val="bullet"/>
      <w:lvlText w:val=""/>
      <w:lvlJc w:val="left"/>
      <w:pPr>
        <w:ind w:left="5023" w:hanging="360"/>
      </w:pPr>
      <w:rPr>
        <w:rFonts w:ascii="Wingdings" w:hAnsi="Wingdings" w:hint="default"/>
      </w:rPr>
    </w:lvl>
    <w:lvl w:ilvl="6" w:tplc="04150001" w:tentative="1">
      <w:start w:val="1"/>
      <w:numFmt w:val="bullet"/>
      <w:lvlText w:val=""/>
      <w:lvlJc w:val="left"/>
      <w:pPr>
        <w:ind w:left="5743" w:hanging="360"/>
      </w:pPr>
      <w:rPr>
        <w:rFonts w:ascii="Symbol" w:hAnsi="Symbol" w:hint="default"/>
      </w:rPr>
    </w:lvl>
    <w:lvl w:ilvl="7" w:tplc="04150003" w:tentative="1">
      <w:start w:val="1"/>
      <w:numFmt w:val="bullet"/>
      <w:lvlText w:val="o"/>
      <w:lvlJc w:val="left"/>
      <w:pPr>
        <w:ind w:left="6463" w:hanging="360"/>
      </w:pPr>
      <w:rPr>
        <w:rFonts w:ascii="Courier New" w:hAnsi="Courier New" w:cs="Courier New" w:hint="default"/>
      </w:rPr>
    </w:lvl>
    <w:lvl w:ilvl="8" w:tplc="04150005" w:tentative="1">
      <w:start w:val="1"/>
      <w:numFmt w:val="bullet"/>
      <w:lvlText w:val=""/>
      <w:lvlJc w:val="left"/>
      <w:pPr>
        <w:ind w:left="7183" w:hanging="360"/>
      </w:pPr>
      <w:rPr>
        <w:rFonts w:ascii="Wingdings" w:hAnsi="Wingdings" w:hint="default"/>
      </w:rPr>
    </w:lvl>
  </w:abstractNum>
  <w:abstractNum w:abstractNumId="19" w15:restartNumberingAfterBreak="0">
    <w:nsid w:val="22D04878"/>
    <w:multiLevelType w:val="hybridMultilevel"/>
    <w:tmpl w:val="56209608"/>
    <w:lvl w:ilvl="0" w:tplc="04150011">
      <w:start w:val="1"/>
      <w:numFmt w:val="decimal"/>
      <w:lvlText w:val="%1)"/>
      <w:lvlJc w:val="left"/>
      <w:pPr>
        <w:ind w:left="1944" w:hanging="360"/>
      </w:pPr>
    </w:lvl>
    <w:lvl w:ilvl="1" w:tplc="04150017">
      <w:start w:val="1"/>
      <w:numFmt w:val="lowerLetter"/>
      <w:lvlText w:val="%2)"/>
      <w:lvlJc w:val="left"/>
      <w:pPr>
        <w:ind w:left="2664" w:hanging="360"/>
      </w:pPr>
    </w:lvl>
    <w:lvl w:ilvl="2" w:tplc="0415001B">
      <w:start w:val="1"/>
      <w:numFmt w:val="lowerRoman"/>
      <w:lvlText w:val="%3."/>
      <w:lvlJc w:val="righ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20" w15:restartNumberingAfterBreak="0">
    <w:nsid w:val="264D7F5D"/>
    <w:multiLevelType w:val="hybridMultilevel"/>
    <w:tmpl w:val="BB44AF6A"/>
    <w:lvl w:ilvl="0" w:tplc="9724DF9E">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1" w15:restartNumberingAfterBreak="0">
    <w:nsid w:val="29014CB6"/>
    <w:multiLevelType w:val="hybridMultilevel"/>
    <w:tmpl w:val="70EC8036"/>
    <w:lvl w:ilvl="0" w:tplc="04150017">
      <w:start w:val="1"/>
      <w:numFmt w:val="lowerLetter"/>
      <w:lvlText w:val="%1)"/>
      <w:lvlJc w:val="left"/>
      <w:pPr>
        <w:ind w:left="1944" w:hanging="360"/>
      </w:pPr>
    </w:lvl>
    <w:lvl w:ilvl="1" w:tplc="9724DF9E">
      <w:start w:val="1"/>
      <w:numFmt w:val="bullet"/>
      <w:lvlText w:val=""/>
      <w:lvlJc w:val="left"/>
      <w:pPr>
        <w:ind w:left="2664" w:hanging="360"/>
      </w:pPr>
      <w:rPr>
        <w:rFonts w:ascii="Symbol" w:hAnsi="Symbol" w:hint="default"/>
      </w:rPr>
    </w:lvl>
    <w:lvl w:ilvl="2" w:tplc="0415001B">
      <w:start w:val="1"/>
      <w:numFmt w:val="lowerRoman"/>
      <w:lvlText w:val="%3."/>
      <w:lvlJc w:val="righ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22" w15:restartNumberingAfterBreak="0">
    <w:nsid w:val="290A0DAB"/>
    <w:multiLevelType w:val="hybridMultilevel"/>
    <w:tmpl w:val="E95AE66C"/>
    <w:lvl w:ilvl="0" w:tplc="9724DF9E">
      <w:start w:val="1"/>
      <w:numFmt w:val="bullet"/>
      <w:lvlText w:val=""/>
      <w:lvlJc w:val="left"/>
      <w:pPr>
        <w:ind w:left="2664" w:hanging="360"/>
      </w:pPr>
      <w:rPr>
        <w:rFonts w:ascii="Symbol" w:hAnsi="Symbol" w:hint="default"/>
      </w:rPr>
    </w:lvl>
    <w:lvl w:ilvl="1" w:tplc="9724DF9E">
      <w:start w:val="1"/>
      <w:numFmt w:val="bullet"/>
      <w:lvlText w:val=""/>
      <w:lvlJc w:val="left"/>
      <w:pPr>
        <w:ind w:left="3384" w:hanging="360"/>
      </w:pPr>
      <w:rPr>
        <w:rFonts w:ascii="Symbol" w:hAnsi="Symbol" w:hint="default"/>
      </w:rPr>
    </w:lvl>
    <w:lvl w:ilvl="2" w:tplc="04150005" w:tentative="1">
      <w:start w:val="1"/>
      <w:numFmt w:val="bullet"/>
      <w:lvlText w:val=""/>
      <w:lvlJc w:val="left"/>
      <w:pPr>
        <w:ind w:left="4104" w:hanging="360"/>
      </w:pPr>
      <w:rPr>
        <w:rFonts w:ascii="Wingdings" w:hAnsi="Wingdings" w:hint="default"/>
      </w:rPr>
    </w:lvl>
    <w:lvl w:ilvl="3" w:tplc="04150001" w:tentative="1">
      <w:start w:val="1"/>
      <w:numFmt w:val="bullet"/>
      <w:lvlText w:val=""/>
      <w:lvlJc w:val="left"/>
      <w:pPr>
        <w:ind w:left="4824" w:hanging="360"/>
      </w:pPr>
      <w:rPr>
        <w:rFonts w:ascii="Symbol" w:hAnsi="Symbol" w:hint="default"/>
      </w:rPr>
    </w:lvl>
    <w:lvl w:ilvl="4" w:tplc="04150003" w:tentative="1">
      <w:start w:val="1"/>
      <w:numFmt w:val="bullet"/>
      <w:lvlText w:val="o"/>
      <w:lvlJc w:val="left"/>
      <w:pPr>
        <w:ind w:left="5544" w:hanging="360"/>
      </w:pPr>
      <w:rPr>
        <w:rFonts w:ascii="Courier New" w:hAnsi="Courier New" w:cs="Courier New" w:hint="default"/>
      </w:rPr>
    </w:lvl>
    <w:lvl w:ilvl="5" w:tplc="04150005" w:tentative="1">
      <w:start w:val="1"/>
      <w:numFmt w:val="bullet"/>
      <w:lvlText w:val=""/>
      <w:lvlJc w:val="left"/>
      <w:pPr>
        <w:ind w:left="6264" w:hanging="360"/>
      </w:pPr>
      <w:rPr>
        <w:rFonts w:ascii="Wingdings" w:hAnsi="Wingdings" w:hint="default"/>
      </w:rPr>
    </w:lvl>
    <w:lvl w:ilvl="6" w:tplc="04150001" w:tentative="1">
      <w:start w:val="1"/>
      <w:numFmt w:val="bullet"/>
      <w:lvlText w:val=""/>
      <w:lvlJc w:val="left"/>
      <w:pPr>
        <w:ind w:left="6984" w:hanging="360"/>
      </w:pPr>
      <w:rPr>
        <w:rFonts w:ascii="Symbol" w:hAnsi="Symbol" w:hint="default"/>
      </w:rPr>
    </w:lvl>
    <w:lvl w:ilvl="7" w:tplc="04150003" w:tentative="1">
      <w:start w:val="1"/>
      <w:numFmt w:val="bullet"/>
      <w:lvlText w:val="o"/>
      <w:lvlJc w:val="left"/>
      <w:pPr>
        <w:ind w:left="7704" w:hanging="360"/>
      </w:pPr>
      <w:rPr>
        <w:rFonts w:ascii="Courier New" w:hAnsi="Courier New" w:cs="Courier New" w:hint="default"/>
      </w:rPr>
    </w:lvl>
    <w:lvl w:ilvl="8" w:tplc="04150005" w:tentative="1">
      <w:start w:val="1"/>
      <w:numFmt w:val="bullet"/>
      <w:lvlText w:val=""/>
      <w:lvlJc w:val="left"/>
      <w:pPr>
        <w:ind w:left="8424" w:hanging="360"/>
      </w:pPr>
      <w:rPr>
        <w:rFonts w:ascii="Wingdings" w:hAnsi="Wingdings" w:hint="default"/>
      </w:rPr>
    </w:lvl>
  </w:abstractNum>
  <w:abstractNum w:abstractNumId="23" w15:restartNumberingAfterBreak="0">
    <w:nsid w:val="2AD431A0"/>
    <w:multiLevelType w:val="hybridMultilevel"/>
    <w:tmpl w:val="F516CFF8"/>
    <w:lvl w:ilvl="0" w:tplc="9724DF9E">
      <w:start w:val="1"/>
      <w:numFmt w:val="bullet"/>
      <w:lvlText w:val=""/>
      <w:lvlJc w:val="left"/>
      <w:pPr>
        <w:ind w:left="1512" w:hanging="360"/>
      </w:pPr>
      <w:rPr>
        <w:rFonts w:ascii="Symbol" w:hAnsi="Symbol" w:hint="default"/>
      </w:rPr>
    </w:lvl>
    <w:lvl w:ilvl="1" w:tplc="04150003" w:tentative="1">
      <w:start w:val="1"/>
      <w:numFmt w:val="bullet"/>
      <w:lvlText w:val="o"/>
      <w:lvlJc w:val="left"/>
      <w:pPr>
        <w:ind w:left="2232" w:hanging="360"/>
      </w:pPr>
      <w:rPr>
        <w:rFonts w:ascii="Courier New" w:hAnsi="Courier New" w:cs="Courier New" w:hint="default"/>
      </w:rPr>
    </w:lvl>
    <w:lvl w:ilvl="2" w:tplc="04150005" w:tentative="1">
      <w:start w:val="1"/>
      <w:numFmt w:val="bullet"/>
      <w:lvlText w:val=""/>
      <w:lvlJc w:val="left"/>
      <w:pPr>
        <w:ind w:left="2952" w:hanging="360"/>
      </w:pPr>
      <w:rPr>
        <w:rFonts w:ascii="Wingdings" w:hAnsi="Wingdings" w:hint="default"/>
      </w:rPr>
    </w:lvl>
    <w:lvl w:ilvl="3" w:tplc="04150001" w:tentative="1">
      <w:start w:val="1"/>
      <w:numFmt w:val="bullet"/>
      <w:lvlText w:val=""/>
      <w:lvlJc w:val="left"/>
      <w:pPr>
        <w:ind w:left="3672" w:hanging="360"/>
      </w:pPr>
      <w:rPr>
        <w:rFonts w:ascii="Symbol" w:hAnsi="Symbol" w:hint="default"/>
      </w:rPr>
    </w:lvl>
    <w:lvl w:ilvl="4" w:tplc="04150003" w:tentative="1">
      <w:start w:val="1"/>
      <w:numFmt w:val="bullet"/>
      <w:lvlText w:val="o"/>
      <w:lvlJc w:val="left"/>
      <w:pPr>
        <w:ind w:left="4392" w:hanging="360"/>
      </w:pPr>
      <w:rPr>
        <w:rFonts w:ascii="Courier New" w:hAnsi="Courier New" w:cs="Courier New" w:hint="default"/>
      </w:rPr>
    </w:lvl>
    <w:lvl w:ilvl="5" w:tplc="04150005" w:tentative="1">
      <w:start w:val="1"/>
      <w:numFmt w:val="bullet"/>
      <w:lvlText w:val=""/>
      <w:lvlJc w:val="left"/>
      <w:pPr>
        <w:ind w:left="5112" w:hanging="360"/>
      </w:pPr>
      <w:rPr>
        <w:rFonts w:ascii="Wingdings" w:hAnsi="Wingdings" w:hint="default"/>
      </w:rPr>
    </w:lvl>
    <w:lvl w:ilvl="6" w:tplc="04150001" w:tentative="1">
      <w:start w:val="1"/>
      <w:numFmt w:val="bullet"/>
      <w:lvlText w:val=""/>
      <w:lvlJc w:val="left"/>
      <w:pPr>
        <w:ind w:left="5832" w:hanging="360"/>
      </w:pPr>
      <w:rPr>
        <w:rFonts w:ascii="Symbol" w:hAnsi="Symbol" w:hint="default"/>
      </w:rPr>
    </w:lvl>
    <w:lvl w:ilvl="7" w:tplc="04150003" w:tentative="1">
      <w:start w:val="1"/>
      <w:numFmt w:val="bullet"/>
      <w:lvlText w:val="o"/>
      <w:lvlJc w:val="left"/>
      <w:pPr>
        <w:ind w:left="6552" w:hanging="360"/>
      </w:pPr>
      <w:rPr>
        <w:rFonts w:ascii="Courier New" w:hAnsi="Courier New" w:cs="Courier New" w:hint="default"/>
      </w:rPr>
    </w:lvl>
    <w:lvl w:ilvl="8" w:tplc="04150005" w:tentative="1">
      <w:start w:val="1"/>
      <w:numFmt w:val="bullet"/>
      <w:lvlText w:val=""/>
      <w:lvlJc w:val="left"/>
      <w:pPr>
        <w:ind w:left="7272" w:hanging="360"/>
      </w:pPr>
      <w:rPr>
        <w:rFonts w:ascii="Wingdings" w:hAnsi="Wingdings" w:hint="default"/>
      </w:rPr>
    </w:lvl>
  </w:abstractNum>
  <w:abstractNum w:abstractNumId="24" w15:restartNumberingAfterBreak="0">
    <w:nsid w:val="2F2F5AC2"/>
    <w:multiLevelType w:val="hybridMultilevel"/>
    <w:tmpl w:val="2458BE5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FE056FC"/>
    <w:multiLevelType w:val="hybridMultilevel"/>
    <w:tmpl w:val="A972226E"/>
    <w:lvl w:ilvl="0" w:tplc="9724DF9E">
      <w:start w:val="1"/>
      <w:numFmt w:val="bullet"/>
      <w:lvlText w:val=""/>
      <w:lvlJc w:val="left"/>
      <w:pPr>
        <w:ind w:left="2628" w:hanging="360"/>
      </w:pPr>
      <w:rPr>
        <w:rFonts w:ascii="Symbol" w:hAnsi="Symbol" w:hint="default"/>
      </w:rPr>
    </w:lvl>
    <w:lvl w:ilvl="1" w:tplc="04150003">
      <w:start w:val="1"/>
      <w:numFmt w:val="bullet"/>
      <w:lvlText w:val="o"/>
      <w:lvlJc w:val="left"/>
      <w:pPr>
        <w:ind w:left="3348" w:hanging="360"/>
      </w:pPr>
      <w:rPr>
        <w:rFonts w:ascii="Courier New" w:hAnsi="Courier New" w:cs="Courier New" w:hint="default"/>
      </w:rPr>
    </w:lvl>
    <w:lvl w:ilvl="2" w:tplc="04150005" w:tentative="1">
      <w:start w:val="1"/>
      <w:numFmt w:val="bullet"/>
      <w:lvlText w:val=""/>
      <w:lvlJc w:val="left"/>
      <w:pPr>
        <w:ind w:left="4068" w:hanging="360"/>
      </w:pPr>
      <w:rPr>
        <w:rFonts w:ascii="Wingdings" w:hAnsi="Wingdings" w:hint="default"/>
      </w:rPr>
    </w:lvl>
    <w:lvl w:ilvl="3" w:tplc="04150001" w:tentative="1">
      <w:start w:val="1"/>
      <w:numFmt w:val="bullet"/>
      <w:lvlText w:val=""/>
      <w:lvlJc w:val="left"/>
      <w:pPr>
        <w:ind w:left="4788" w:hanging="360"/>
      </w:pPr>
      <w:rPr>
        <w:rFonts w:ascii="Symbol" w:hAnsi="Symbol" w:hint="default"/>
      </w:rPr>
    </w:lvl>
    <w:lvl w:ilvl="4" w:tplc="04150003" w:tentative="1">
      <w:start w:val="1"/>
      <w:numFmt w:val="bullet"/>
      <w:lvlText w:val="o"/>
      <w:lvlJc w:val="left"/>
      <w:pPr>
        <w:ind w:left="5508" w:hanging="360"/>
      </w:pPr>
      <w:rPr>
        <w:rFonts w:ascii="Courier New" w:hAnsi="Courier New" w:cs="Courier New" w:hint="default"/>
      </w:rPr>
    </w:lvl>
    <w:lvl w:ilvl="5" w:tplc="04150005" w:tentative="1">
      <w:start w:val="1"/>
      <w:numFmt w:val="bullet"/>
      <w:lvlText w:val=""/>
      <w:lvlJc w:val="left"/>
      <w:pPr>
        <w:ind w:left="6228" w:hanging="360"/>
      </w:pPr>
      <w:rPr>
        <w:rFonts w:ascii="Wingdings" w:hAnsi="Wingdings" w:hint="default"/>
      </w:rPr>
    </w:lvl>
    <w:lvl w:ilvl="6" w:tplc="04150001" w:tentative="1">
      <w:start w:val="1"/>
      <w:numFmt w:val="bullet"/>
      <w:lvlText w:val=""/>
      <w:lvlJc w:val="left"/>
      <w:pPr>
        <w:ind w:left="6948" w:hanging="360"/>
      </w:pPr>
      <w:rPr>
        <w:rFonts w:ascii="Symbol" w:hAnsi="Symbol" w:hint="default"/>
      </w:rPr>
    </w:lvl>
    <w:lvl w:ilvl="7" w:tplc="04150003" w:tentative="1">
      <w:start w:val="1"/>
      <w:numFmt w:val="bullet"/>
      <w:lvlText w:val="o"/>
      <w:lvlJc w:val="left"/>
      <w:pPr>
        <w:ind w:left="7668" w:hanging="360"/>
      </w:pPr>
      <w:rPr>
        <w:rFonts w:ascii="Courier New" w:hAnsi="Courier New" w:cs="Courier New" w:hint="default"/>
      </w:rPr>
    </w:lvl>
    <w:lvl w:ilvl="8" w:tplc="04150005" w:tentative="1">
      <w:start w:val="1"/>
      <w:numFmt w:val="bullet"/>
      <w:lvlText w:val=""/>
      <w:lvlJc w:val="left"/>
      <w:pPr>
        <w:ind w:left="8388" w:hanging="360"/>
      </w:pPr>
      <w:rPr>
        <w:rFonts w:ascii="Wingdings" w:hAnsi="Wingdings" w:hint="default"/>
      </w:rPr>
    </w:lvl>
  </w:abstractNum>
  <w:abstractNum w:abstractNumId="26" w15:restartNumberingAfterBreak="0">
    <w:nsid w:val="33E51A7C"/>
    <w:multiLevelType w:val="hybridMultilevel"/>
    <w:tmpl w:val="2E98D622"/>
    <w:lvl w:ilvl="0" w:tplc="04150011">
      <w:start w:val="1"/>
      <w:numFmt w:val="decimal"/>
      <w:lvlText w:val="%1)"/>
      <w:lvlJc w:val="left"/>
      <w:pPr>
        <w:ind w:left="1944" w:hanging="360"/>
      </w:pPr>
    </w:lvl>
    <w:lvl w:ilvl="1" w:tplc="04150017">
      <w:start w:val="1"/>
      <w:numFmt w:val="lowerLetter"/>
      <w:lvlText w:val="%2)"/>
      <w:lvlJc w:val="left"/>
      <w:pPr>
        <w:ind w:left="2664" w:hanging="360"/>
      </w:pPr>
    </w:lvl>
    <w:lvl w:ilvl="2" w:tplc="0415001B">
      <w:start w:val="1"/>
      <w:numFmt w:val="lowerRoman"/>
      <w:lvlText w:val="%3."/>
      <w:lvlJc w:val="righ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27" w15:restartNumberingAfterBreak="0">
    <w:nsid w:val="35F66D11"/>
    <w:multiLevelType w:val="hybridMultilevel"/>
    <w:tmpl w:val="DB3C1FC4"/>
    <w:lvl w:ilvl="0" w:tplc="9724DF9E">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8" w15:restartNumberingAfterBreak="0">
    <w:nsid w:val="38961D91"/>
    <w:multiLevelType w:val="hybridMultilevel"/>
    <w:tmpl w:val="0874BCC8"/>
    <w:lvl w:ilvl="0" w:tplc="9724DF9E">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9" w15:restartNumberingAfterBreak="0">
    <w:nsid w:val="3D745A6E"/>
    <w:multiLevelType w:val="hybridMultilevel"/>
    <w:tmpl w:val="E504879C"/>
    <w:lvl w:ilvl="0" w:tplc="9724DF9E">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0F793B"/>
    <w:multiLevelType w:val="hybridMultilevel"/>
    <w:tmpl w:val="443AF7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E5E6449"/>
    <w:multiLevelType w:val="hybridMultilevel"/>
    <w:tmpl w:val="89E808B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3BA01CC"/>
    <w:multiLevelType w:val="hybridMultilevel"/>
    <w:tmpl w:val="876CD6E8"/>
    <w:lvl w:ilvl="0" w:tplc="0415000F">
      <w:start w:val="1"/>
      <w:numFmt w:val="decimal"/>
      <w:lvlText w:val="%1."/>
      <w:lvlJc w:val="left"/>
      <w:pPr>
        <w:ind w:left="644" w:hanging="360"/>
      </w:pPr>
    </w:lvl>
    <w:lvl w:ilvl="1" w:tplc="04150019" w:tentative="1">
      <w:start w:val="1"/>
      <w:numFmt w:val="lowerLetter"/>
      <w:lvlText w:val="%2."/>
      <w:lvlJc w:val="left"/>
      <w:pPr>
        <w:ind w:left="1372" w:hanging="360"/>
      </w:pPr>
    </w:lvl>
    <w:lvl w:ilvl="2" w:tplc="0415001B" w:tentative="1">
      <w:start w:val="1"/>
      <w:numFmt w:val="lowerRoman"/>
      <w:lvlText w:val="%3."/>
      <w:lvlJc w:val="right"/>
      <w:pPr>
        <w:ind w:left="2092" w:hanging="180"/>
      </w:pPr>
    </w:lvl>
    <w:lvl w:ilvl="3" w:tplc="0415000F" w:tentative="1">
      <w:start w:val="1"/>
      <w:numFmt w:val="decimal"/>
      <w:lvlText w:val="%4."/>
      <w:lvlJc w:val="left"/>
      <w:pPr>
        <w:ind w:left="2812" w:hanging="360"/>
      </w:pPr>
    </w:lvl>
    <w:lvl w:ilvl="4" w:tplc="04150019" w:tentative="1">
      <w:start w:val="1"/>
      <w:numFmt w:val="lowerLetter"/>
      <w:lvlText w:val="%5."/>
      <w:lvlJc w:val="left"/>
      <w:pPr>
        <w:ind w:left="3532" w:hanging="360"/>
      </w:pPr>
    </w:lvl>
    <w:lvl w:ilvl="5" w:tplc="0415001B" w:tentative="1">
      <w:start w:val="1"/>
      <w:numFmt w:val="lowerRoman"/>
      <w:lvlText w:val="%6."/>
      <w:lvlJc w:val="right"/>
      <w:pPr>
        <w:ind w:left="4252" w:hanging="180"/>
      </w:pPr>
    </w:lvl>
    <w:lvl w:ilvl="6" w:tplc="0415000F" w:tentative="1">
      <w:start w:val="1"/>
      <w:numFmt w:val="decimal"/>
      <w:lvlText w:val="%7."/>
      <w:lvlJc w:val="left"/>
      <w:pPr>
        <w:ind w:left="4972" w:hanging="360"/>
      </w:pPr>
    </w:lvl>
    <w:lvl w:ilvl="7" w:tplc="04150019" w:tentative="1">
      <w:start w:val="1"/>
      <w:numFmt w:val="lowerLetter"/>
      <w:lvlText w:val="%8."/>
      <w:lvlJc w:val="left"/>
      <w:pPr>
        <w:ind w:left="5692" w:hanging="360"/>
      </w:pPr>
    </w:lvl>
    <w:lvl w:ilvl="8" w:tplc="0415001B" w:tentative="1">
      <w:start w:val="1"/>
      <w:numFmt w:val="lowerRoman"/>
      <w:lvlText w:val="%9."/>
      <w:lvlJc w:val="right"/>
      <w:pPr>
        <w:ind w:left="6412" w:hanging="180"/>
      </w:pPr>
    </w:lvl>
  </w:abstractNum>
  <w:abstractNum w:abstractNumId="33" w15:restartNumberingAfterBreak="0">
    <w:nsid w:val="4AE91541"/>
    <w:multiLevelType w:val="hybridMultilevel"/>
    <w:tmpl w:val="42700FCA"/>
    <w:lvl w:ilvl="0" w:tplc="04150011">
      <w:start w:val="1"/>
      <w:numFmt w:val="decimal"/>
      <w:lvlText w:val="%1)"/>
      <w:lvlJc w:val="left"/>
      <w:pPr>
        <w:ind w:left="1590" w:hanging="360"/>
      </w:pPr>
    </w:lvl>
    <w:lvl w:ilvl="1" w:tplc="04150019">
      <w:start w:val="1"/>
      <w:numFmt w:val="lowerLetter"/>
      <w:lvlText w:val="%2."/>
      <w:lvlJc w:val="left"/>
      <w:pPr>
        <w:ind w:left="2310" w:hanging="360"/>
      </w:pPr>
    </w:lvl>
    <w:lvl w:ilvl="2" w:tplc="0415001B">
      <w:start w:val="1"/>
      <w:numFmt w:val="lowerRoman"/>
      <w:lvlText w:val="%3."/>
      <w:lvlJc w:val="right"/>
      <w:pPr>
        <w:ind w:left="3030" w:hanging="180"/>
      </w:pPr>
    </w:lvl>
    <w:lvl w:ilvl="3" w:tplc="0415000F">
      <w:start w:val="1"/>
      <w:numFmt w:val="decimal"/>
      <w:lvlText w:val="%4."/>
      <w:lvlJc w:val="left"/>
      <w:pPr>
        <w:ind w:left="3750" w:hanging="360"/>
      </w:pPr>
    </w:lvl>
    <w:lvl w:ilvl="4" w:tplc="04150019">
      <w:start w:val="1"/>
      <w:numFmt w:val="lowerLetter"/>
      <w:lvlText w:val="%5."/>
      <w:lvlJc w:val="left"/>
      <w:pPr>
        <w:ind w:left="4470" w:hanging="360"/>
      </w:pPr>
    </w:lvl>
    <w:lvl w:ilvl="5" w:tplc="0415001B">
      <w:start w:val="1"/>
      <w:numFmt w:val="lowerRoman"/>
      <w:lvlText w:val="%6."/>
      <w:lvlJc w:val="right"/>
      <w:pPr>
        <w:ind w:left="5190" w:hanging="180"/>
      </w:pPr>
    </w:lvl>
    <w:lvl w:ilvl="6" w:tplc="0415000F">
      <w:start w:val="1"/>
      <w:numFmt w:val="decimal"/>
      <w:lvlText w:val="%7."/>
      <w:lvlJc w:val="left"/>
      <w:pPr>
        <w:ind w:left="5910" w:hanging="360"/>
      </w:pPr>
    </w:lvl>
    <w:lvl w:ilvl="7" w:tplc="04150019">
      <w:start w:val="1"/>
      <w:numFmt w:val="lowerLetter"/>
      <w:lvlText w:val="%8."/>
      <w:lvlJc w:val="left"/>
      <w:pPr>
        <w:ind w:left="6630" w:hanging="360"/>
      </w:pPr>
    </w:lvl>
    <w:lvl w:ilvl="8" w:tplc="0415001B">
      <w:start w:val="1"/>
      <w:numFmt w:val="lowerRoman"/>
      <w:lvlText w:val="%9."/>
      <w:lvlJc w:val="right"/>
      <w:pPr>
        <w:ind w:left="7350" w:hanging="180"/>
      </w:pPr>
    </w:lvl>
  </w:abstractNum>
  <w:abstractNum w:abstractNumId="34" w15:restartNumberingAfterBreak="0">
    <w:nsid w:val="4BFE079D"/>
    <w:multiLevelType w:val="hybridMultilevel"/>
    <w:tmpl w:val="8D767024"/>
    <w:lvl w:ilvl="0" w:tplc="9724DF9E">
      <w:start w:val="1"/>
      <w:numFmt w:val="bullet"/>
      <w:lvlText w:val=""/>
      <w:lvlJc w:val="left"/>
      <w:pPr>
        <w:ind w:left="1944" w:hanging="360"/>
      </w:pPr>
      <w:rPr>
        <w:rFonts w:ascii="Symbol" w:hAnsi="Symbol" w:hint="default"/>
      </w:rPr>
    </w:lvl>
    <w:lvl w:ilvl="1" w:tplc="04150003" w:tentative="1">
      <w:start w:val="1"/>
      <w:numFmt w:val="bullet"/>
      <w:lvlText w:val="o"/>
      <w:lvlJc w:val="left"/>
      <w:pPr>
        <w:ind w:left="2664" w:hanging="360"/>
      </w:pPr>
      <w:rPr>
        <w:rFonts w:ascii="Courier New" w:hAnsi="Courier New" w:cs="Courier New" w:hint="default"/>
      </w:rPr>
    </w:lvl>
    <w:lvl w:ilvl="2" w:tplc="04150005" w:tentative="1">
      <w:start w:val="1"/>
      <w:numFmt w:val="bullet"/>
      <w:lvlText w:val=""/>
      <w:lvlJc w:val="left"/>
      <w:pPr>
        <w:ind w:left="3384" w:hanging="360"/>
      </w:pPr>
      <w:rPr>
        <w:rFonts w:ascii="Wingdings" w:hAnsi="Wingdings" w:hint="default"/>
      </w:rPr>
    </w:lvl>
    <w:lvl w:ilvl="3" w:tplc="04150001" w:tentative="1">
      <w:start w:val="1"/>
      <w:numFmt w:val="bullet"/>
      <w:lvlText w:val=""/>
      <w:lvlJc w:val="left"/>
      <w:pPr>
        <w:ind w:left="4104" w:hanging="360"/>
      </w:pPr>
      <w:rPr>
        <w:rFonts w:ascii="Symbol" w:hAnsi="Symbol" w:hint="default"/>
      </w:rPr>
    </w:lvl>
    <w:lvl w:ilvl="4" w:tplc="04150003" w:tentative="1">
      <w:start w:val="1"/>
      <w:numFmt w:val="bullet"/>
      <w:lvlText w:val="o"/>
      <w:lvlJc w:val="left"/>
      <w:pPr>
        <w:ind w:left="4824" w:hanging="360"/>
      </w:pPr>
      <w:rPr>
        <w:rFonts w:ascii="Courier New" w:hAnsi="Courier New" w:cs="Courier New" w:hint="default"/>
      </w:rPr>
    </w:lvl>
    <w:lvl w:ilvl="5" w:tplc="04150005" w:tentative="1">
      <w:start w:val="1"/>
      <w:numFmt w:val="bullet"/>
      <w:lvlText w:val=""/>
      <w:lvlJc w:val="left"/>
      <w:pPr>
        <w:ind w:left="5544" w:hanging="360"/>
      </w:pPr>
      <w:rPr>
        <w:rFonts w:ascii="Wingdings" w:hAnsi="Wingdings" w:hint="default"/>
      </w:rPr>
    </w:lvl>
    <w:lvl w:ilvl="6" w:tplc="04150001" w:tentative="1">
      <w:start w:val="1"/>
      <w:numFmt w:val="bullet"/>
      <w:lvlText w:val=""/>
      <w:lvlJc w:val="left"/>
      <w:pPr>
        <w:ind w:left="6264" w:hanging="360"/>
      </w:pPr>
      <w:rPr>
        <w:rFonts w:ascii="Symbol" w:hAnsi="Symbol" w:hint="default"/>
      </w:rPr>
    </w:lvl>
    <w:lvl w:ilvl="7" w:tplc="04150003" w:tentative="1">
      <w:start w:val="1"/>
      <w:numFmt w:val="bullet"/>
      <w:lvlText w:val="o"/>
      <w:lvlJc w:val="left"/>
      <w:pPr>
        <w:ind w:left="6984" w:hanging="360"/>
      </w:pPr>
      <w:rPr>
        <w:rFonts w:ascii="Courier New" w:hAnsi="Courier New" w:cs="Courier New" w:hint="default"/>
      </w:rPr>
    </w:lvl>
    <w:lvl w:ilvl="8" w:tplc="04150005" w:tentative="1">
      <w:start w:val="1"/>
      <w:numFmt w:val="bullet"/>
      <w:lvlText w:val=""/>
      <w:lvlJc w:val="left"/>
      <w:pPr>
        <w:ind w:left="7704" w:hanging="360"/>
      </w:pPr>
      <w:rPr>
        <w:rFonts w:ascii="Wingdings" w:hAnsi="Wingdings" w:hint="default"/>
      </w:rPr>
    </w:lvl>
  </w:abstractNum>
  <w:abstractNum w:abstractNumId="35" w15:restartNumberingAfterBreak="0">
    <w:nsid w:val="4F9B2163"/>
    <w:multiLevelType w:val="hybridMultilevel"/>
    <w:tmpl w:val="A8FA0614"/>
    <w:lvl w:ilvl="0" w:tplc="04150011">
      <w:start w:val="1"/>
      <w:numFmt w:val="decimal"/>
      <w:lvlText w:val="%1)"/>
      <w:lvlJc w:val="left"/>
      <w:pPr>
        <w:ind w:left="1485" w:hanging="360"/>
      </w:pPr>
    </w:lvl>
    <w:lvl w:ilvl="1" w:tplc="04150019">
      <w:start w:val="1"/>
      <w:numFmt w:val="lowerLetter"/>
      <w:lvlText w:val="%2."/>
      <w:lvlJc w:val="left"/>
      <w:pPr>
        <w:ind w:left="2205" w:hanging="360"/>
      </w:pPr>
    </w:lvl>
    <w:lvl w:ilvl="2" w:tplc="0415001B">
      <w:start w:val="1"/>
      <w:numFmt w:val="lowerRoman"/>
      <w:lvlText w:val="%3."/>
      <w:lvlJc w:val="right"/>
      <w:pPr>
        <w:ind w:left="2925" w:hanging="180"/>
      </w:pPr>
    </w:lvl>
    <w:lvl w:ilvl="3" w:tplc="0415000F">
      <w:start w:val="1"/>
      <w:numFmt w:val="decimal"/>
      <w:lvlText w:val="%4."/>
      <w:lvlJc w:val="left"/>
      <w:pPr>
        <w:ind w:left="3645" w:hanging="360"/>
      </w:pPr>
    </w:lvl>
    <w:lvl w:ilvl="4" w:tplc="04150019">
      <w:start w:val="1"/>
      <w:numFmt w:val="lowerLetter"/>
      <w:lvlText w:val="%5."/>
      <w:lvlJc w:val="left"/>
      <w:pPr>
        <w:ind w:left="4365" w:hanging="360"/>
      </w:pPr>
    </w:lvl>
    <w:lvl w:ilvl="5" w:tplc="0415001B">
      <w:start w:val="1"/>
      <w:numFmt w:val="lowerRoman"/>
      <w:lvlText w:val="%6."/>
      <w:lvlJc w:val="right"/>
      <w:pPr>
        <w:ind w:left="5085" w:hanging="180"/>
      </w:pPr>
    </w:lvl>
    <w:lvl w:ilvl="6" w:tplc="0415000F">
      <w:start w:val="1"/>
      <w:numFmt w:val="decimal"/>
      <w:lvlText w:val="%7."/>
      <w:lvlJc w:val="left"/>
      <w:pPr>
        <w:ind w:left="5805" w:hanging="360"/>
      </w:pPr>
    </w:lvl>
    <w:lvl w:ilvl="7" w:tplc="04150019">
      <w:start w:val="1"/>
      <w:numFmt w:val="lowerLetter"/>
      <w:lvlText w:val="%8."/>
      <w:lvlJc w:val="left"/>
      <w:pPr>
        <w:ind w:left="6525" w:hanging="360"/>
      </w:pPr>
    </w:lvl>
    <w:lvl w:ilvl="8" w:tplc="0415001B">
      <w:start w:val="1"/>
      <w:numFmt w:val="lowerRoman"/>
      <w:lvlText w:val="%9."/>
      <w:lvlJc w:val="right"/>
      <w:pPr>
        <w:ind w:left="7245" w:hanging="180"/>
      </w:pPr>
    </w:lvl>
  </w:abstractNum>
  <w:abstractNum w:abstractNumId="36" w15:restartNumberingAfterBreak="0">
    <w:nsid w:val="50E51707"/>
    <w:multiLevelType w:val="hybridMultilevel"/>
    <w:tmpl w:val="34E805DA"/>
    <w:lvl w:ilvl="0" w:tplc="04150017">
      <w:start w:val="1"/>
      <w:numFmt w:val="lowerLetter"/>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37" w15:restartNumberingAfterBreak="0">
    <w:nsid w:val="525A0CBB"/>
    <w:multiLevelType w:val="hybridMultilevel"/>
    <w:tmpl w:val="271A6E24"/>
    <w:lvl w:ilvl="0" w:tplc="E9CA6F22">
      <w:start w:val="1"/>
      <w:numFmt w:val="decimal"/>
      <w:lvlText w:val="%1)"/>
      <w:lvlJc w:val="left"/>
      <w:pPr>
        <w:ind w:left="1944" w:hanging="360"/>
      </w:pPr>
      <w:rPr>
        <w:b w:val="0"/>
      </w:rPr>
    </w:lvl>
    <w:lvl w:ilvl="1" w:tplc="04150019" w:tentative="1">
      <w:start w:val="1"/>
      <w:numFmt w:val="lowerLetter"/>
      <w:lvlText w:val="%2."/>
      <w:lvlJc w:val="left"/>
      <w:pPr>
        <w:ind w:left="2664" w:hanging="360"/>
      </w:pPr>
    </w:lvl>
    <w:lvl w:ilvl="2" w:tplc="0415001B" w:tentative="1">
      <w:start w:val="1"/>
      <w:numFmt w:val="lowerRoman"/>
      <w:lvlText w:val="%3."/>
      <w:lvlJc w:val="righ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38" w15:restartNumberingAfterBreak="0">
    <w:nsid w:val="54CA0A86"/>
    <w:multiLevelType w:val="hybridMultilevel"/>
    <w:tmpl w:val="F54AB6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56017C7"/>
    <w:multiLevelType w:val="hybridMultilevel"/>
    <w:tmpl w:val="876CD6E8"/>
    <w:lvl w:ilvl="0" w:tplc="0415000F">
      <w:start w:val="1"/>
      <w:numFmt w:val="decimal"/>
      <w:lvlText w:val="%1."/>
      <w:lvlJc w:val="left"/>
      <w:pPr>
        <w:ind w:left="644" w:hanging="360"/>
      </w:pPr>
    </w:lvl>
    <w:lvl w:ilvl="1" w:tplc="04150019" w:tentative="1">
      <w:start w:val="1"/>
      <w:numFmt w:val="lowerLetter"/>
      <w:lvlText w:val="%2."/>
      <w:lvlJc w:val="left"/>
      <w:pPr>
        <w:ind w:left="1372" w:hanging="360"/>
      </w:pPr>
    </w:lvl>
    <w:lvl w:ilvl="2" w:tplc="0415001B" w:tentative="1">
      <w:start w:val="1"/>
      <w:numFmt w:val="lowerRoman"/>
      <w:lvlText w:val="%3."/>
      <w:lvlJc w:val="right"/>
      <w:pPr>
        <w:ind w:left="2092" w:hanging="180"/>
      </w:pPr>
    </w:lvl>
    <w:lvl w:ilvl="3" w:tplc="0415000F" w:tentative="1">
      <w:start w:val="1"/>
      <w:numFmt w:val="decimal"/>
      <w:lvlText w:val="%4."/>
      <w:lvlJc w:val="left"/>
      <w:pPr>
        <w:ind w:left="2812" w:hanging="360"/>
      </w:pPr>
    </w:lvl>
    <w:lvl w:ilvl="4" w:tplc="04150019" w:tentative="1">
      <w:start w:val="1"/>
      <w:numFmt w:val="lowerLetter"/>
      <w:lvlText w:val="%5."/>
      <w:lvlJc w:val="left"/>
      <w:pPr>
        <w:ind w:left="3532" w:hanging="360"/>
      </w:pPr>
    </w:lvl>
    <w:lvl w:ilvl="5" w:tplc="0415001B" w:tentative="1">
      <w:start w:val="1"/>
      <w:numFmt w:val="lowerRoman"/>
      <w:lvlText w:val="%6."/>
      <w:lvlJc w:val="right"/>
      <w:pPr>
        <w:ind w:left="4252" w:hanging="180"/>
      </w:pPr>
    </w:lvl>
    <w:lvl w:ilvl="6" w:tplc="0415000F" w:tentative="1">
      <w:start w:val="1"/>
      <w:numFmt w:val="decimal"/>
      <w:lvlText w:val="%7."/>
      <w:lvlJc w:val="left"/>
      <w:pPr>
        <w:ind w:left="4972" w:hanging="360"/>
      </w:pPr>
    </w:lvl>
    <w:lvl w:ilvl="7" w:tplc="04150019" w:tentative="1">
      <w:start w:val="1"/>
      <w:numFmt w:val="lowerLetter"/>
      <w:lvlText w:val="%8."/>
      <w:lvlJc w:val="left"/>
      <w:pPr>
        <w:ind w:left="5692" w:hanging="360"/>
      </w:pPr>
    </w:lvl>
    <w:lvl w:ilvl="8" w:tplc="0415001B" w:tentative="1">
      <w:start w:val="1"/>
      <w:numFmt w:val="lowerRoman"/>
      <w:lvlText w:val="%9."/>
      <w:lvlJc w:val="right"/>
      <w:pPr>
        <w:ind w:left="6412" w:hanging="180"/>
      </w:pPr>
    </w:lvl>
  </w:abstractNum>
  <w:abstractNum w:abstractNumId="40" w15:restartNumberingAfterBreak="0">
    <w:nsid w:val="55AA23D0"/>
    <w:multiLevelType w:val="hybridMultilevel"/>
    <w:tmpl w:val="318E6E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7052202"/>
    <w:multiLevelType w:val="hybridMultilevel"/>
    <w:tmpl w:val="57689148"/>
    <w:lvl w:ilvl="0" w:tplc="04150017">
      <w:start w:val="1"/>
      <w:numFmt w:val="lowerLetter"/>
      <w:lvlText w:val="%1)"/>
      <w:lvlJc w:val="left"/>
      <w:pPr>
        <w:ind w:left="1944" w:hanging="360"/>
      </w:pPr>
    </w:lvl>
    <w:lvl w:ilvl="1" w:tplc="04150017">
      <w:start w:val="1"/>
      <w:numFmt w:val="lowerLetter"/>
      <w:lvlText w:val="%2)"/>
      <w:lvlJc w:val="left"/>
      <w:pPr>
        <w:ind w:left="2664" w:hanging="360"/>
      </w:pPr>
    </w:lvl>
    <w:lvl w:ilvl="2" w:tplc="0415001B">
      <w:start w:val="1"/>
      <w:numFmt w:val="lowerRoman"/>
      <w:lvlText w:val="%3."/>
      <w:lvlJc w:val="right"/>
      <w:pPr>
        <w:ind w:left="3384" w:hanging="180"/>
      </w:pPr>
    </w:lvl>
    <w:lvl w:ilvl="3" w:tplc="0415000F" w:tentative="1">
      <w:start w:val="1"/>
      <w:numFmt w:val="decimal"/>
      <w:lvlText w:val="%4."/>
      <w:lvlJc w:val="left"/>
      <w:pPr>
        <w:ind w:left="4104" w:hanging="360"/>
      </w:pPr>
    </w:lvl>
    <w:lvl w:ilvl="4" w:tplc="04150019" w:tentative="1">
      <w:start w:val="1"/>
      <w:numFmt w:val="lowerLetter"/>
      <w:lvlText w:val="%5."/>
      <w:lvlJc w:val="left"/>
      <w:pPr>
        <w:ind w:left="4824" w:hanging="360"/>
      </w:pPr>
    </w:lvl>
    <w:lvl w:ilvl="5" w:tplc="0415001B" w:tentative="1">
      <w:start w:val="1"/>
      <w:numFmt w:val="lowerRoman"/>
      <w:lvlText w:val="%6."/>
      <w:lvlJc w:val="right"/>
      <w:pPr>
        <w:ind w:left="5544" w:hanging="180"/>
      </w:pPr>
    </w:lvl>
    <w:lvl w:ilvl="6" w:tplc="0415000F" w:tentative="1">
      <w:start w:val="1"/>
      <w:numFmt w:val="decimal"/>
      <w:lvlText w:val="%7."/>
      <w:lvlJc w:val="left"/>
      <w:pPr>
        <w:ind w:left="6264" w:hanging="360"/>
      </w:pPr>
    </w:lvl>
    <w:lvl w:ilvl="7" w:tplc="04150019" w:tentative="1">
      <w:start w:val="1"/>
      <w:numFmt w:val="lowerLetter"/>
      <w:lvlText w:val="%8."/>
      <w:lvlJc w:val="left"/>
      <w:pPr>
        <w:ind w:left="6984" w:hanging="360"/>
      </w:pPr>
    </w:lvl>
    <w:lvl w:ilvl="8" w:tplc="0415001B" w:tentative="1">
      <w:start w:val="1"/>
      <w:numFmt w:val="lowerRoman"/>
      <w:lvlText w:val="%9."/>
      <w:lvlJc w:val="right"/>
      <w:pPr>
        <w:ind w:left="7704" w:hanging="180"/>
      </w:pPr>
    </w:lvl>
  </w:abstractNum>
  <w:abstractNum w:abstractNumId="42" w15:restartNumberingAfterBreak="0">
    <w:nsid w:val="58156650"/>
    <w:multiLevelType w:val="hybridMultilevel"/>
    <w:tmpl w:val="E88000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02E06C6"/>
    <w:multiLevelType w:val="hybridMultilevel"/>
    <w:tmpl w:val="BDC2563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26330A8"/>
    <w:multiLevelType w:val="hybridMultilevel"/>
    <w:tmpl w:val="7996D64A"/>
    <w:lvl w:ilvl="0" w:tplc="7DD60918">
      <w:start w:val="1"/>
      <w:numFmt w:val="decimal"/>
      <w:lvlText w:val="%1."/>
      <w:lvlJc w:val="left"/>
      <w:pPr>
        <w:ind w:left="765" w:hanging="360"/>
      </w:pPr>
      <w:rPr>
        <w:color w:val="auto"/>
      </w:r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45" w15:restartNumberingAfterBreak="0">
    <w:nsid w:val="64335322"/>
    <w:multiLevelType w:val="multilevel"/>
    <w:tmpl w:val="35A6AC6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rPr>
        <w:b w:val="0"/>
        <w:i w:val="0"/>
      </w:rPr>
    </w:lvl>
    <w:lvl w:ilvl="3">
      <w:start w:val="1"/>
      <w:numFmt w:val="decimal"/>
      <w:lvlText w:val="%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D2F7F45"/>
    <w:multiLevelType w:val="hybridMultilevel"/>
    <w:tmpl w:val="9412229E"/>
    <w:lvl w:ilvl="0" w:tplc="04150017">
      <w:start w:val="1"/>
      <w:numFmt w:val="lowerLetter"/>
      <w:lvlText w:val="%1)"/>
      <w:lvlJc w:val="left"/>
      <w:pPr>
        <w:ind w:left="2047" w:hanging="360"/>
      </w:pPr>
    </w:lvl>
    <w:lvl w:ilvl="1" w:tplc="04150019" w:tentative="1">
      <w:start w:val="1"/>
      <w:numFmt w:val="lowerLetter"/>
      <w:lvlText w:val="%2."/>
      <w:lvlJc w:val="left"/>
      <w:pPr>
        <w:ind w:left="2767" w:hanging="360"/>
      </w:pPr>
    </w:lvl>
    <w:lvl w:ilvl="2" w:tplc="0415001B" w:tentative="1">
      <w:start w:val="1"/>
      <w:numFmt w:val="lowerRoman"/>
      <w:lvlText w:val="%3."/>
      <w:lvlJc w:val="right"/>
      <w:pPr>
        <w:ind w:left="3487" w:hanging="180"/>
      </w:pPr>
    </w:lvl>
    <w:lvl w:ilvl="3" w:tplc="0415000F" w:tentative="1">
      <w:start w:val="1"/>
      <w:numFmt w:val="decimal"/>
      <w:lvlText w:val="%4."/>
      <w:lvlJc w:val="left"/>
      <w:pPr>
        <w:ind w:left="4207" w:hanging="360"/>
      </w:pPr>
    </w:lvl>
    <w:lvl w:ilvl="4" w:tplc="04150019" w:tentative="1">
      <w:start w:val="1"/>
      <w:numFmt w:val="lowerLetter"/>
      <w:lvlText w:val="%5."/>
      <w:lvlJc w:val="left"/>
      <w:pPr>
        <w:ind w:left="4927" w:hanging="360"/>
      </w:pPr>
    </w:lvl>
    <w:lvl w:ilvl="5" w:tplc="0415001B" w:tentative="1">
      <w:start w:val="1"/>
      <w:numFmt w:val="lowerRoman"/>
      <w:lvlText w:val="%6."/>
      <w:lvlJc w:val="right"/>
      <w:pPr>
        <w:ind w:left="5647" w:hanging="180"/>
      </w:pPr>
    </w:lvl>
    <w:lvl w:ilvl="6" w:tplc="0415000F" w:tentative="1">
      <w:start w:val="1"/>
      <w:numFmt w:val="decimal"/>
      <w:lvlText w:val="%7."/>
      <w:lvlJc w:val="left"/>
      <w:pPr>
        <w:ind w:left="6367" w:hanging="360"/>
      </w:pPr>
    </w:lvl>
    <w:lvl w:ilvl="7" w:tplc="04150019" w:tentative="1">
      <w:start w:val="1"/>
      <w:numFmt w:val="lowerLetter"/>
      <w:lvlText w:val="%8."/>
      <w:lvlJc w:val="left"/>
      <w:pPr>
        <w:ind w:left="7087" w:hanging="360"/>
      </w:pPr>
    </w:lvl>
    <w:lvl w:ilvl="8" w:tplc="0415001B" w:tentative="1">
      <w:start w:val="1"/>
      <w:numFmt w:val="lowerRoman"/>
      <w:lvlText w:val="%9."/>
      <w:lvlJc w:val="right"/>
      <w:pPr>
        <w:ind w:left="7807" w:hanging="180"/>
      </w:pPr>
    </w:lvl>
  </w:abstractNum>
  <w:abstractNum w:abstractNumId="47" w15:restartNumberingAfterBreak="0">
    <w:nsid w:val="74C32BDE"/>
    <w:multiLevelType w:val="hybridMultilevel"/>
    <w:tmpl w:val="23B88C04"/>
    <w:lvl w:ilvl="0" w:tplc="9724DF9E">
      <w:start w:val="1"/>
      <w:numFmt w:val="bullet"/>
      <w:lvlText w:val=""/>
      <w:lvlJc w:val="left"/>
      <w:pPr>
        <w:ind w:left="2448" w:hanging="360"/>
      </w:pPr>
      <w:rPr>
        <w:rFonts w:ascii="Symbol" w:hAnsi="Symbol" w:hint="default"/>
      </w:rPr>
    </w:lvl>
    <w:lvl w:ilvl="1" w:tplc="04150019" w:tentative="1">
      <w:start w:val="1"/>
      <w:numFmt w:val="lowerLetter"/>
      <w:lvlText w:val="%2."/>
      <w:lvlJc w:val="left"/>
      <w:pPr>
        <w:ind w:left="3168" w:hanging="360"/>
      </w:pPr>
    </w:lvl>
    <w:lvl w:ilvl="2" w:tplc="0415001B">
      <w:start w:val="1"/>
      <w:numFmt w:val="lowerRoman"/>
      <w:lvlText w:val="%3."/>
      <w:lvlJc w:val="right"/>
      <w:pPr>
        <w:ind w:left="3888" w:hanging="180"/>
      </w:pPr>
    </w:lvl>
    <w:lvl w:ilvl="3" w:tplc="0415000F" w:tentative="1">
      <w:start w:val="1"/>
      <w:numFmt w:val="decimal"/>
      <w:lvlText w:val="%4."/>
      <w:lvlJc w:val="left"/>
      <w:pPr>
        <w:ind w:left="4608" w:hanging="360"/>
      </w:pPr>
    </w:lvl>
    <w:lvl w:ilvl="4" w:tplc="04150019" w:tentative="1">
      <w:start w:val="1"/>
      <w:numFmt w:val="lowerLetter"/>
      <w:lvlText w:val="%5."/>
      <w:lvlJc w:val="left"/>
      <w:pPr>
        <w:ind w:left="5328" w:hanging="360"/>
      </w:pPr>
    </w:lvl>
    <w:lvl w:ilvl="5" w:tplc="0415001B" w:tentative="1">
      <w:start w:val="1"/>
      <w:numFmt w:val="lowerRoman"/>
      <w:lvlText w:val="%6."/>
      <w:lvlJc w:val="right"/>
      <w:pPr>
        <w:ind w:left="6048" w:hanging="180"/>
      </w:pPr>
    </w:lvl>
    <w:lvl w:ilvl="6" w:tplc="0415000F" w:tentative="1">
      <w:start w:val="1"/>
      <w:numFmt w:val="decimal"/>
      <w:lvlText w:val="%7."/>
      <w:lvlJc w:val="left"/>
      <w:pPr>
        <w:ind w:left="6768" w:hanging="360"/>
      </w:pPr>
    </w:lvl>
    <w:lvl w:ilvl="7" w:tplc="04150019" w:tentative="1">
      <w:start w:val="1"/>
      <w:numFmt w:val="lowerLetter"/>
      <w:lvlText w:val="%8."/>
      <w:lvlJc w:val="left"/>
      <w:pPr>
        <w:ind w:left="7488" w:hanging="360"/>
      </w:pPr>
    </w:lvl>
    <w:lvl w:ilvl="8" w:tplc="0415001B" w:tentative="1">
      <w:start w:val="1"/>
      <w:numFmt w:val="lowerRoman"/>
      <w:lvlText w:val="%9."/>
      <w:lvlJc w:val="right"/>
      <w:pPr>
        <w:ind w:left="8208" w:hanging="180"/>
      </w:pPr>
    </w:lvl>
  </w:abstractNum>
  <w:abstractNum w:abstractNumId="48" w15:restartNumberingAfterBreak="0">
    <w:nsid w:val="765C6EDB"/>
    <w:multiLevelType w:val="hybridMultilevel"/>
    <w:tmpl w:val="AFC2506C"/>
    <w:lvl w:ilvl="0" w:tplc="D86C6556">
      <w:start w:val="1"/>
      <w:numFmt w:val="lowerLetter"/>
      <w:lvlText w:val="%1)"/>
      <w:lvlJc w:val="left"/>
      <w:pPr>
        <w:ind w:left="2448" w:hanging="360"/>
      </w:pPr>
      <w:rPr>
        <w:strike w:val="0"/>
      </w:rPr>
    </w:lvl>
    <w:lvl w:ilvl="1" w:tplc="04150019" w:tentative="1">
      <w:start w:val="1"/>
      <w:numFmt w:val="lowerLetter"/>
      <w:lvlText w:val="%2."/>
      <w:lvlJc w:val="left"/>
      <w:pPr>
        <w:ind w:left="3168" w:hanging="360"/>
      </w:pPr>
    </w:lvl>
    <w:lvl w:ilvl="2" w:tplc="0415001B" w:tentative="1">
      <w:start w:val="1"/>
      <w:numFmt w:val="lowerRoman"/>
      <w:lvlText w:val="%3."/>
      <w:lvlJc w:val="right"/>
      <w:pPr>
        <w:ind w:left="3888" w:hanging="180"/>
      </w:pPr>
    </w:lvl>
    <w:lvl w:ilvl="3" w:tplc="0415000F" w:tentative="1">
      <w:start w:val="1"/>
      <w:numFmt w:val="decimal"/>
      <w:lvlText w:val="%4."/>
      <w:lvlJc w:val="left"/>
      <w:pPr>
        <w:ind w:left="4608" w:hanging="360"/>
      </w:pPr>
    </w:lvl>
    <w:lvl w:ilvl="4" w:tplc="04150019" w:tentative="1">
      <w:start w:val="1"/>
      <w:numFmt w:val="lowerLetter"/>
      <w:lvlText w:val="%5."/>
      <w:lvlJc w:val="left"/>
      <w:pPr>
        <w:ind w:left="5328" w:hanging="360"/>
      </w:pPr>
    </w:lvl>
    <w:lvl w:ilvl="5" w:tplc="0415001B" w:tentative="1">
      <w:start w:val="1"/>
      <w:numFmt w:val="lowerRoman"/>
      <w:lvlText w:val="%6."/>
      <w:lvlJc w:val="right"/>
      <w:pPr>
        <w:ind w:left="6048" w:hanging="180"/>
      </w:pPr>
    </w:lvl>
    <w:lvl w:ilvl="6" w:tplc="0415000F" w:tentative="1">
      <w:start w:val="1"/>
      <w:numFmt w:val="decimal"/>
      <w:lvlText w:val="%7."/>
      <w:lvlJc w:val="left"/>
      <w:pPr>
        <w:ind w:left="6768" w:hanging="360"/>
      </w:pPr>
    </w:lvl>
    <w:lvl w:ilvl="7" w:tplc="04150019" w:tentative="1">
      <w:start w:val="1"/>
      <w:numFmt w:val="lowerLetter"/>
      <w:lvlText w:val="%8."/>
      <w:lvlJc w:val="left"/>
      <w:pPr>
        <w:ind w:left="7488" w:hanging="360"/>
      </w:pPr>
    </w:lvl>
    <w:lvl w:ilvl="8" w:tplc="0415001B" w:tentative="1">
      <w:start w:val="1"/>
      <w:numFmt w:val="lowerRoman"/>
      <w:lvlText w:val="%9."/>
      <w:lvlJc w:val="right"/>
      <w:pPr>
        <w:ind w:left="8208" w:hanging="180"/>
      </w:pPr>
    </w:lvl>
  </w:abstractNum>
  <w:abstractNum w:abstractNumId="49" w15:restartNumberingAfterBreak="0">
    <w:nsid w:val="7E183527"/>
    <w:multiLevelType w:val="hybridMultilevel"/>
    <w:tmpl w:val="260263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num>
  <w:num w:numId="2">
    <w:abstractNumId w:val="10"/>
  </w:num>
  <w:num w:numId="3">
    <w:abstractNumId w:val="45"/>
  </w:num>
  <w:num w:numId="4">
    <w:abstractNumId w:val="3"/>
  </w:num>
  <w:num w:numId="5">
    <w:abstractNumId w:val="41"/>
  </w:num>
  <w:num w:numId="6">
    <w:abstractNumId w:val="26"/>
  </w:num>
  <w:num w:numId="7">
    <w:abstractNumId w:val="46"/>
  </w:num>
  <w:num w:numId="8">
    <w:abstractNumId w:val="2"/>
  </w:num>
  <w:num w:numId="9">
    <w:abstractNumId w:val="14"/>
  </w:num>
  <w:num w:numId="10">
    <w:abstractNumId w:val="18"/>
  </w:num>
  <w:num w:numId="11">
    <w:abstractNumId w:val="44"/>
  </w:num>
  <w:num w:numId="12">
    <w:abstractNumId w:val="8"/>
  </w:num>
  <w:num w:numId="13">
    <w:abstractNumId w:val="35"/>
  </w:num>
  <w:num w:numId="14">
    <w:abstractNumId w:val="33"/>
  </w:num>
  <w:num w:numId="15">
    <w:abstractNumId w:val="15"/>
  </w:num>
  <w:num w:numId="16">
    <w:abstractNumId w:val="4"/>
  </w:num>
  <w:num w:numId="17">
    <w:abstractNumId w:val="1"/>
  </w:num>
  <w:num w:numId="18">
    <w:abstractNumId w:val="49"/>
  </w:num>
  <w:num w:numId="19">
    <w:abstractNumId w:val="19"/>
  </w:num>
  <w:num w:numId="20">
    <w:abstractNumId w:val="31"/>
  </w:num>
  <w:num w:numId="21">
    <w:abstractNumId w:val="9"/>
  </w:num>
  <w:num w:numId="22">
    <w:abstractNumId w:val="20"/>
  </w:num>
  <w:num w:numId="23">
    <w:abstractNumId w:val="29"/>
  </w:num>
  <w:num w:numId="24">
    <w:abstractNumId w:val="27"/>
  </w:num>
  <w:num w:numId="25">
    <w:abstractNumId w:val="39"/>
  </w:num>
  <w:num w:numId="26">
    <w:abstractNumId w:val="38"/>
  </w:num>
  <w:num w:numId="27">
    <w:abstractNumId w:val="32"/>
  </w:num>
  <w:num w:numId="28">
    <w:abstractNumId w:val="42"/>
  </w:num>
  <w:num w:numId="29">
    <w:abstractNumId w:val="40"/>
  </w:num>
  <w:num w:numId="30">
    <w:abstractNumId w:val="5"/>
  </w:num>
  <w:num w:numId="31">
    <w:abstractNumId w:val="43"/>
  </w:num>
  <w:num w:numId="32">
    <w:abstractNumId w:val="16"/>
  </w:num>
  <w:num w:numId="33">
    <w:abstractNumId w:val="34"/>
  </w:num>
  <w:num w:numId="34">
    <w:abstractNumId w:val="28"/>
  </w:num>
  <w:num w:numId="35">
    <w:abstractNumId w:val="37"/>
  </w:num>
  <w:num w:numId="36">
    <w:abstractNumId w:val="48"/>
  </w:num>
  <w:num w:numId="37">
    <w:abstractNumId w:val="47"/>
  </w:num>
  <w:num w:numId="38">
    <w:abstractNumId w:val="21"/>
  </w:num>
  <w:num w:numId="39">
    <w:abstractNumId w:val="17"/>
  </w:num>
  <w:num w:numId="40">
    <w:abstractNumId w:val="10"/>
  </w:num>
  <w:num w:numId="41">
    <w:abstractNumId w:val="11"/>
  </w:num>
  <w:num w:numId="42">
    <w:abstractNumId w:val="6"/>
  </w:num>
  <w:num w:numId="43">
    <w:abstractNumId w:val="25"/>
  </w:num>
  <w:num w:numId="44">
    <w:abstractNumId w:val="22"/>
  </w:num>
  <w:num w:numId="45">
    <w:abstractNumId w:val="12"/>
  </w:num>
  <w:num w:numId="46">
    <w:abstractNumId w:val="23"/>
  </w:num>
  <w:num w:numId="47">
    <w:abstractNumId w:val="36"/>
  </w:num>
  <w:num w:numId="48">
    <w:abstractNumId w:val="24"/>
  </w:num>
  <w:num w:numId="49">
    <w:abstractNumId w:val="7"/>
  </w:num>
  <w:num w:numId="50">
    <w:abstractNumId w:val="30"/>
  </w:num>
  <w:num w:numId="51">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A17"/>
    <w:rsid w:val="00011383"/>
    <w:rsid w:val="00070D84"/>
    <w:rsid w:val="00084639"/>
    <w:rsid w:val="000E4C56"/>
    <w:rsid w:val="001229DF"/>
    <w:rsid w:val="00175F91"/>
    <w:rsid w:val="00185F22"/>
    <w:rsid w:val="001A0D2F"/>
    <w:rsid w:val="001C2A17"/>
    <w:rsid w:val="001E39BE"/>
    <w:rsid w:val="002277E6"/>
    <w:rsid w:val="00236670"/>
    <w:rsid w:val="0024630A"/>
    <w:rsid w:val="002661B0"/>
    <w:rsid w:val="002C5C8A"/>
    <w:rsid w:val="00343293"/>
    <w:rsid w:val="003470BC"/>
    <w:rsid w:val="00367388"/>
    <w:rsid w:val="00380B89"/>
    <w:rsid w:val="003B01B7"/>
    <w:rsid w:val="003E307F"/>
    <w:rsid w:val="00430AEF"/>
    <w:rsid w:val="00474C99"/>
    <w:rsid w:val="004C146D"/>
    <w:rsid w:val="004C6A84"/>
    <w:rsid w:val="004D42B4"/>
    <w:rsid w:val="005130A7"/>
    <w:rsid w:val="00531244"/>
    <w:rsid w:val="00531AFB"/>
    <w:rsid w:val="00542E2C"/>
    <w:rsid w:val="00545910"/>
    <w:rsid w:val="00553926"/>
    <w:rsid w:val="005610D5"/>
    <w:rsid w:val="0059455F"/>
    <w:rsid w:val="005C1D0A"/>
    <w:rsid w:val="005E19CE"/>
    <w:rsid w:val="005E37ED"/>
    <w:rsid w:val="005E794E"/>
    <w:rsid w:val="005F27F7"/>
    <w:rsid w:val="005F7991"/>
    <w:rsid w:val="00662500"/>
    <w:rsid w:val="006779AF"/>
    <w:rsid w:val="006A0973"/>
    <w:rsid w:val="006B541C"/>
    <w:rsid w:val="00717AA5"/>
    <w:rsid w:val="00720BFC"/>
    <w:rsid w:val="007316C6"/>
    <w:rsid w:val="00753EE3"/>
    <w:rsid w:val="00762C8E"/>
    <w:rsid w:val="00770200"/>
    <w:rsid w:val="00783974"/>
    <w:rsid w:val="007C4B21"/>
    <w:rsid w:val="00814CAD"/>
    <w:rsid w:val="00833F56"/>
    <w:rsid w:val="00843CE7"/>
    <w:rsid w:val="00880FC9"/>
    <w:rsid w:val="008855B5"/>
    <w:rsid w:val="009145AF"/>
    <w:rsid w:val="009433D6"/>
    <w:rsid w:val="0097587C"/>
    <w:rsid w:val="009B2933"/>
    <w:rsid w:val="009B68ED"/>
    <w:rsid w:val="009D6956"/>
    <w:rsid w:val="00A07924"/>
    <w:rsid w:val="00A22228"/>
    <w:rsid w:val="00A43931"/>
    <w:rsid w:val="00A64547"/>
    <w:rsid w:val="00A84A45"/>
    <w:rsid w:val="00AB014B"/>
    <w:rsid w:val="00AD32ED"/>
    <w:rsid w:val="00B1547D"/>
    <w:rsid w:val="00B46617"/>
    <w:rsid w:val="00BB32D4"/>
    <w:rsid w:val="00BC0111"/>
    <w:rsid w:val="00C22CD6"/>
    <w:rsid w:val="00C476F8"/>
    <w:rsid w:val="00C62E00"/>
    <w:rsid w:val="00C932FC"/>
    <w:rsid w:val="00C944B3"/>
    <w:rsid w:val="00CC3189"/>
    <w:rsid w:val="00CE0D96"/>
    <w:rsid w:val="00CF3662"/>
    <w:rsid w:val="00D16DB5"/>
    <w:rsid w:val="00D26424"/>
    <w:rsid w:val="00D62EA1"/>
    <w:rsid w:val="00D70B8A"/>
    <w:rsid w:val="00D81672"/>
    <w:rsid w:val="00D92005"/>
    <w:rsid w:val="00DA72B8"/>
    <w:rsid w:val="00DC0FFD"/>
    <w:rsid w:val="00DC5CAD"/>
    <w:rsid w:val="00DD0BD5"/>
    <w:rsid w:val="00E05693"/>
    <w:rsid w:val="00E13DCB"/>
    <w:rsid w:val="00E4529C"/>
    <w:rsid w:val="00E45D90"/>
    <w:rsid w:val="00E51A18"/>
    <w:rsid w:val="00E7777F"/>
    <w:rsid w:val="00E96F1A"/>
    <w:rsid w:val="00EC73F7"/>
    <w:rsid w:val="00ED17B8"/>
    <w:rsid w:val="00F87BEA"/>
    <w:rsid w:val="00F94248"/>
    <w:rsid w:val="00FA0461"/>
    <w:rsid w:val="00FB18DB"/>
    <w:rsid w:val="00FE5B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A333D"/>
  <w15:chartTrackingRefBased/>
  <w15:docId w15:val="{BC8DEAA4-D136-43DF-B78B-BEC9C9619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43931"/>
    <w:pPr>
      <w:overflowPunct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unhideWhenUsed/>
    <w:rsid w:val="00A43931"/>
    <w:rPr>
      <w:color w:val="0000FF"/>
      <w:u w:val="single"/>
    </w:rPr>
  </w:style>
  <w:style w:type="paragraph" w:styleId="Listanumerowana">
    <w:name w:val="List Number"/>
    <w:basedOn w:val="Normalny"/>
    <w:semiHidden/>
    <w:unhideWhenUsed/>
    <w:rsid w:val="00A43931"/>
    <w:pPr>
      <w:numPr>
        <w:numId w:val="1"/>
      </w:numPr>
      <w:overflowPunct/>
      <w:autoSpaceDE/>
      <w:autoSpaceDN/>
      <w:adjustRightInd/>
    </w:pPr>
    <w:rPr>
      <w:sz w:val="24"/>
      <w:szCs w:val="24"/>
    </w:rPr>
  </w:style>
  <w:style w:type="paragraph" w:styleId="Akapitzlist">
    <w:name w:val="List Paragraph"/>
    <w:basedOn w:val="Normalny"/>
    <w:uiPriority w:val="34"/>
    <w:qFormat/>
    <w:rsid w:val="00A43931"/>
    <w:pPr>
      <w:suppressAutoHyphens/>
      <w:autoSpaceDN/>
      <w:adjustRightInd/>
      <w:ind w:left="720"/>
      <w:contextualSpacing/>
    </w:pPr>
    <w:rPr>
      <w:sz w:val="24"/>
    </w:rPr>
  </w:style>
  <w:style w:type="paragraph" w:customStyle="1" w:styleId="Tekstpodstawowywcity">
    <w:name w:val="Tekst podstawowy wci?ty"/>
    <w:basedOn w:val="Normalny"/>
    <w:uiPriority w:val="99"/>
    <w:rsid w:val="00A43931"/>
    <w:pPr>
      <w:suppressAutoHyphens/>
      <w:autoSpaceDN/>
      <w:adjustRightInd/>
      <w:ind w:firstLine="567"/>
    </w:pPr>
    <w:rPr>
      <w:b/>
      <w:sz w:val="24"/>
    </w:rPr>
  </w:style>
  <w:style w:type="paragraph" w:customStyle="1" w:styleId="Tekstpodstawowy21">
    <w:name w:val="Tekst podstawowy 21"/>
    <w:basedOn w:val="Normalny"/>
    <w:uiPriority w:val="99"/>
    <w:rsid w:val="00A43931"/>
    <w:pPr>
      <w:widowControl w:val="0"/>
      <w:suppressAutoHyphens/>
      <w:overflowPunct/>
      <w:autoSpaceDE/>
      <w:autoSpaceDN/>
      <w:adjustRightInd/>
    </w:pPr>
    <w:rPr>
      <w:sz w:val="28"/>
    </w:rPr>
  </w:style>
  <w:style w:type="paragraph" w:customStyle="1" w:styleId="Obszartekstu">
    <w:name w:val="Obszar tekstu"/>
    <w:basedOn w:val="Normalny"/>
    <w:rsid w:val="00A43931"/>
    <w:pPr>
      <w:widowControl w:val="0"/>
      <w:overflowPunct/>
    </w:pPr>
    <w:rPr>
      <w:b/>
      <w:bCs/>
      <w:sz w:val="28"/>
      <w:szCs w:val="28"/>
    </w:rPr>
  </w:style>
  <w:style w:type="paragraph" w:customStyle="1" w:styleId="Tekstpodstawowywcity3">
    <w:name w:val="Tekst podstawowy wci?ty 3"/>
    <w:basedOn w:val="Normalny"/>
    <w:rsid w:val="00A43931"/>
    <w:pPr>
      <w:suppressAutoHyphens/>
      <w:autoSpaceDN/>
      <w:adjustRightInd/>
      <w:ind w:left="720" w:firstLine="1"/>
      <w:jc w:val="both"/>
    </w:pPr>
    <w:rPr>
      <w:sz w:val="24"/>
    </w:rPr>
  </w:style>
  <w:style w:type="paragraph" w:customStyle="1" w:styleId="Tekstpodstawowy31">
    <w:name w:val="Tekst podstawowy 31"/>
    <w:basedOn w:val="Normalny"/>
    <w:rsid w:val="00A43931"/>
    <w:pPr>
      <w:overflowPunct/>
      <w:autoSpaceDE/>
      <w:autoSpaceDN/>
      <w:adjustRightInd/>
      <w:spacing w:after="120" w:line="360" w:lineRule="auto"/>
      <w:jc w:val="both"/>
    </w:pPr>
    <w:rPr>
      <w:b/>
      <w:sz w:val="24"/>
    </w:rPr>
  </w:style>
  <w:style w:type="paragraph" w:customStyle="1" w:styleId="Tekstpodstawowy32">
    <w:name w:val="Tekst podstawowy 32"/>
    <w:basedOn w:val="Normalny"/>
    <w:rsid w:val="00A43931"/>
    <w:pPr>
      <w:overflowPunct/>
      <w:autoSpaceDE/>
      <w:autoSpaceDN/>
      <w:adjustRightInd/>
      <w:spacing w:after="120" w:line="360" w:lineRule="auto"/>
      <w:jc w:val="both"/>
    </w:pPr>
    <w:rPr>
      <w:b/>
      <w:sz w:val="24"/>
    </w:rPr>
  </w:style>
  <w:style w:type="paragraph" w:customStyle="1" w:styleId="Akapitzlist1">
    <w:name w:val="Akapit z listą1"/>
    <w:basedOn w:val="Normalny"/>
    <w:qFormat/>
    <w:rsid w:val="00A43931"/>
    <w:pPr>
      <w:overflowPunct/>
      <w:autoSpaceDE/>
      <w:autoSpaceDN/>
      <w:adjustRightInd/>
      <w:spacing w:after="200" w:line="276" w:lineRule="auto"/>
      <w:ind w:left="720"/>
    </w:pPr>
    <w:rPr>
      <w:rFonts w:ascii="Calibri" w:hAnsi="Calibri"/>
    </w:rPr>
  </w:style>
  <w:style w:type="paragraph" w:styleId="Tekstprzypisudolnego">
    <w:name w:val="footnote text"/>
    <w:basedOn w:val="Normalny"/>
    <w:link w:val="TekstprzypisudolnegoZnak"/>
    <w:uiPriority w:val="99"/>
    <w:rsid w:val="005E19CE"/>
    <w:pPr>
      <w:textAlignment w:val="baseline"/>
    </w:pPr>
    <w:rPr>
      <w:rFonts w:eastAsia="Calibri"/>
    </w:rPr>
  </w:style>
  <w:style w:type="character" w:customStyle="1" w:styleId="TekstprzypisudolnegoZnak">
    <w:name w:val="Tekst przypisu dolnego Znak"/>
    <w:basedOn w:val="Domylnaczcionkaakapitu"/>
    <w:link w:val="Tekstprzypisudolnego"/>
    <w:uiPriority w:val="99"/>
    <w:rsid w:val="005E19CE"/>
    <w:rPr>
      <w:rFonts w:ascii="Times New Roman" w:eastAsia="Calibri" w:hAnsi="Times New Roman" w:cs="Times New Roman"/>
      <w:sz w:val="20"/>
      <w:szCs w:val="20"/>
      <w:lang w:eastAsia="pl-PL"/>
    </w:rPr>
  </w:style>
  <w:style w:type="character" w:styleId="Odwoanieprzypisudolnego">
    <w:name w:val="footnote reference"/>
    <w:uiPriority w:val="99"/>
    <w:rsid w:val="005E19CE"/>
    <w:rPr>
      <w:rFonts w:cs="Times New Roman"/>
      <w:vertAlign w:val="superscript"/>
    </w:rPr>
  </w:style>
  <w:style w:type="paragraph" w:styleId="NormalnyWeb">
    <w:name w:val="Normal (Web)"/>
    <w:basedOn w:val="Normalny"/>
    <w:uiPriority w:val="99"/>
    <w:rsid w:val="00F94248"/>
    <w:pPr>
      <w:overflowPunct/>
      <w:autoSpaceDE/>
      <w:autoSpaceDN/>
      <w:adjustRightInd/>
      <w:spacing w:before="100" w:beforeAutospacing="1" w:after="100" w:afterAutospacing="1"/>
    </w:pPr>
    <w:rPr>
      <w:rFonts w:eastAsia="Calibri"/>
      <w:sz w:val="24"/>
      <w:szCs w:val="24"/>
    </w:rPr>
  </w:style>
  <w:style w:type="character" w:styleId="Odwoaniedokomentarza">
    <w:name w:val="annotation reference"/>
    <w:basedOn w:val="Domylnaczcionkaakapitu"/>
    <w:uiPriority w:val="99"/>
    <w:semiHidden/>
    <w:unhideWhenUsed/>
    <w:rsid w:val="009433D6"/>
    <w:rPr>
      <w:sz w:val="16"/>
      <w:szCs w:val="16"/>
    </w:rPr>
  </w:style>
  <w:style w:type="paragraph" w:styleId="Tekstkomentarza">
    <w:name w:val="annotation text"/>
    <w:basedOn w:val="Normalny"/>
    <w:link w:val="TekstkomentarzaZnak"/>
    <w:uiPriority w:val="99"/>
    <w:unhideWhenUsed/>
    <w:rsid w:val="009433D6"/>
    <w:pPr>
      <w:overflowPunct/>
      <w:autoSpaceDE/>
      <w:autoSpaceDN/>
      <w:adjustRightInd/>
      <w:spacing w:after="160"/>
    </w:pPr>
    <w:rPr>
      <w:rFonts w:asciiTheme="minorHAnsi" w:eastAsiaTheme="minorHAnsi" w:hAnsiTheme="minorHAnsi" w:cstheme="minorBidi"/>
      <w:lang w:eastAsia="en-US"/>
    </w:rPr>
  </w:style>
  <w:style w:type="character" w:customStyle="1" w:styleId="TekstkomentarzaZnak">
    <w:name w:val="Tekst komentarza Znak"/>
    <w:basedOn w:val="Domylnaczcionkaakapitu"/>
    <w:link w:val="Tekstkomentarza"/>
    <w:uiPriority w:val="99"/>
    <w:rsid w:val="009433D6"/>
    <w:rPr>
      <w:sz w:val="20"/>
      <w:szCs w:val="20"/>
    </w:rPr>
  </w:style>
  <w:style w:type="paragraph" w:styleId="Tekstdymka">
    <w:name w:val="Balloon Text"/>
    <w:basedOn w:val="Normalny"/>
    <w:link w:val="TekstdymkaZnak"/>
    <w:uiPriority w:val="99"/>
    <w:semiHidden/>
    <w:unhideWhenUsed/>
    <w:rsid w:val="00D26424"/>
    <w:rPr>
      <w:rFonts w:ascii="Segoe UI" w:hAnsi="Segoe UI" w:cs="Segoe UI"/>
      <w:sz w:val="18"/>
      <w:szCs w:val="18"/>
    </w:rPr>
  </w:style>
  <w:style w:type="character" w:customStyle="1" w:styleId="TekstdymkaZnak">
    <w:name w:val="Tekst dymka Znak"/>
    <w:basedOn w:val="Domylnaczcionkaakapitu"/>
    <w:link w:val="Tekstdymka"/>
    <w:uiPriority w:val="99"/>
    <w:semiHidden/>
    <w:rsid w:val="00D26424"/>
    <w:rPr>
      <w:rFonts w:ascii="Segoe UI" w:eastAsia="Times New Roman" w:hAnsi="Segoe UI" w:cs="Segoe UI"/>
      <w:sz w:val="18"/>
      <w:szCs w:val="18"/>
      <w:lang w:eastAsia="pl-PL"/>
    </w:rPr>
  </w:style>
  <w:style w:type="paragraph" w:customStyle="1" w:styleId="ProPublico">
    <w:name w:val="ProPublico"/>
    <w:rsid w:val="0024630A"/>
    <w:pPr>
      <w:spacing w:after="0" w:line="360" w:lineRule="auto"/>
    </w:pPr>
    <w:rPr>
      <w:rFonts w:ascii="Arial" w:eastAsia="Times New Roman" w:hAnsi="Arial" w:cs="Times New Roman"/>
      <w:noProof/>
      <w:szCs w:val="20"/>
      <w:lang w:eastAsia="pl-PL"/>
    </w:rPr>
  </w:style>
  <w:style w:type="table" w:styleId="Tabela-Siatka">
    <w:name w:val="Table Grid"/>
    <w:basedOn w:val="Standardowy"/>
    <w:uiPriority w:val="39"/>
    <w:rsid w:val="00246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9145AF"/>
    <w:pPr>
      <w:tabs>
        <w:tab w:val="center" w:pos="4536"/>
        <w:tab w:val="right" w:pos="9072"/>
      </w:tabs>
    </w:pPr>
  </w:style>
  <w:style w:type="character" w:customStyle="1" w:styleId="NagwekZnak">
    <w:name w:val="Nagłówek Znak"/>
    <w:basedOn w:val="Domylnaczcionkaakapitu"/>
    <w:link w:val="Nagwek"/>
    <w:uiPriority w:val="99"/>
    <w:rsid w:val="009145A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9145AF"/>
    <w:pPr>
      <w:tabs>
        <w:tab w:val="center" w:pos="4536"/>
        <w:tab w:val="right" w:pos="9072"/>
      </w:tabs>
    </w:pPr>
  </w:style>
  <w:style w:type="character" w:customStyle="1" w:styleId="StopkaZnak">
    <w:name w:val="Stopka Znak"/>
    <w:basedOn w:val="Domylnaczcionkaakapitu"/>
    <w:link w:val="Stopka"/>
    <w:uiPriority w:val="99"/>
    <w:rsid w:val="009145AF"/>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uiPriority w:val="99"/>
    <w:semiHidden/>
    <w:unhideWhenUsed/>
    <w:rsid w:val="005C1D0A"/>
    <w:pPr>
      <w:spacing w:after="120" w:line="480" w:lineRule="auto"/>
    </w:pPr>
  </w:style>
  <w:style w:type="character" w:customStyle="1" w:styleId="Tekstpodstawowy2Znak">
    <w:name w:val="Tekst podstawowy 2 Znak"/>
    <w:basedOn w:val="Domylnaczcionkaakapitu"/>
    <w:link w:val="Tekstpodstawowy2"/>
    <w:uiPriority w:val="99"/>
    <w:semiHidden/>
    <w:rsid w:val="005C1D0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D0BD5"/>
    <w:pPr>
      <w:overflowPunct w:val="0"/>
      <w:autoSpaceDE w:val="0"/>
      <w:autoSpaceDN w:val="0"/>
      <w:adjustRightInd w:val="0"/>
      <w:spacing w:after="0"/>
    </w:pPr>
    <w:rPr>
      <w:rFonts w:ascii="Times New Roman" w:eastAsia="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DD0BD5"/>
    <w:rPr>
      <w:rFonts w:ascii="Times New Roman" w:eastAsia="Times New Roman" w:hAnsi="Times New Roman" w:cs="Times New Roman"/>
      <w:b/>
      <w:bCs/>
      <w:sz w:val="20"/>
      <w:szCs w:val="20"/>
      <w:lang w:eastAsia="pl-PL"/>
    </w:rPr>
  </w:style>
  <w:style w:type="paragraph" w:styleId="Poprawka">
    <w:name w:val="Revision"/>
    <w:hidden/>
    <w:uiPriority w:val="99"/>
    <w:semiHidden/>
    <w:rsid w:val="00DC0FFD"/>
    <w:pPr>
      <w:spacing w:after="0" w:line="240" w:lineRule="auto"/>
    </w:pPr>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583721">
      <w:bodyDiv w:val="1"/>
      <w:marLeft w:val="0"/>
      <w:marRight w:val="0"/>
      <w:marTop w:val="0"/>
      <w:marBottom w:val="0"/>
      <w:divBdr>
        <w:top w:val="none" w:sz="0" w:space="0" w:color="auto"/>
        <w:left w:val="none" w:sz="0" w:space="0" w:color="auto"/>
        <w:bottom w:val="none" w:sz="0" w:space="0" w:color="auto"/>
        <w:right w:val="none" w:sz="0" w:space="0" w:color="auto"/>
      </w:divBdr>
    </w:div>
    <w:div w:id="123470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4414</Words>
  <Characters>26486</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Kawałowska-Szumańska</dc:creator>
  <cp:keywords/>
  <dc:description/>
  <cp:lastModifiedBy>Góral Paweł</cp:lastModifiedBy>
  <cp:revision>2</cp:revision>
  <cp:lastPrinted>2022-03-25T11:49:00Z</cp:lastPrinted>
  <dcterms:created xsi:type="dcterms:W3CDTF">2024-09-02T06:46:00Z</dcterms:created>
  <dcterms:modified xsi:type="dcterms:W3CDTF">2024-09-02T06:46:00Z</dcterms:modified>
</cp:coreProperties>
</file>